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8F" w:rsidRDefault="00C6408F" w:rsidP="00C6408F">
      <w:pPr>
        <w:pStyle w:val="ConsPlusNormal"/>
        <w:jc w:val="right"/>
        <w:outlineLvl w:val="0"/>
      </w:pPr>
      <w:r>
        <w:t>Приложение</w:t>
      </w:r>
    </w:p>
    <w:p w:rsidR="00C6408F" w:rsidRDefault="00C6408F" w:rsidP="00C6408F">
      <w:pPr>
        <w:pStyle w:val="ConsPlusNormal"/>
        <w:jc w:val="right"/>
      </w:pPr>
      <w:r>
        <w:t>к Постановлению губернатора</w:t>
      </w:r>
    </w:p>
    <w:p w:rsidR="00C6408F" w:rsidRDefault="00C6408F" w:rsidP="00C6408F">
      <w:pPr>
        <w:pStyle w:val="ConsPlusNormal"/>
        <w:jc w:val="right"/>
      </w:pPr>
      <w:r>
        <w:t>Камчатского края</w:t>
      </w:r>
    </w:p>
    <w:p w:rsidR="00C6408F" w:rsidRDefault="00C6408F" w:rsidP="00C6408F">
      <w:pPr>
        <w:pStyle w:val="ConsPlusNormal"/>
        <w:jc w:val="right"/>
      </w:pPr>
      <w:r>
        <w:t>от 04.05.2016 N 47</w:t>
      </w:r>
    </w:p>
    <w:p w:rsidR="00C6408F" w:rsidRDefault="00C6408F" w:rsidP="00C6408F">
      <w:pPr>
        <w:pStyle w:val="ConsPlusNormal"/>
        <w:jc w:val="both"/>
      </w:pPr>
    </w:p>
    <w:p w:rsidR="00C6408F" w:rsidRDefault="00C6408F" w:rsidP="00C6408F">
      <w:pPr>
        <w:pStyle w:val="ConsPlusTitle"/>
        <w:jc w:val="center"/>
      </w:pPr>
      <w:bookmarkStart w:id="0" w:name="P43"/>
      <w:bookmarkEnd w:id="0"/>
      <w:r>
        <w:t>ПОРЯДОК</w:t>
      </w:r>
    </w:p>
    <w:p w:rsidR="00C6408F" w:rsidRDefault="00C6408F" w:rsidP="00C6408F">
      <w:pPr>
        <w:pStyle w:val="ConsPlusTitle"/>
        <w:jc w:val="center"/>
      </w:pPr>
      <w:r>
        <w:t>СООБЩЕНИЯ ЛИЦАМИ, ЗАМЕЩАЮЩИМИ ОТДЕЛЬНЫЕ ГОСУДАРСТВЕННЫЕ</w:t>
      </w:r>
    </w:p>
    <w:p w:rsidR="00C6408F" w:rsidRDefault="00C6408F" w:rsidP="00C6408F">
      <w:pPr>
        <w:pStyle w:val="ConsPlusTitle"/>
        <w:jc w:val="center"/>
      </w:pPr>
      <w:r>
        <w:t>ДОЛЖНОСТИ КАМЧАТСКОГО КРАЯ, ДОЛЖНОСТИ ГОСУДАРСТВЕННОЙ</w:t>
      </w:r>
    </w:p>
    <w:p w:rsidR="00C6408F" w:rsidRDefault="00C6408F" w:rsidP="00C6408F">
      <w:pPr>
        <w:pStyle w:val="ConsPlusTitle"/>
        <w:jc w:val="center"/>
      </w:pPr>
      <w:r>
        <w:t>ГРАЖДАНСКОЙ СЛУЖБЫ КАМЧАТСКОГО КРАЯ В ИСПОЛНИТЕЛЬНЫХ ОРГАНАХ</w:t>
      </w:r>
    </w:p>
    <w:p w:rsidR="00C6408F" w:rsidRDefault="00C6408F" w:rsidP="00C6408F">
      <w:pPr>
        <w:pStyle w:val="ConsPlusTitle"/>
        <w:jc w:val="center"/>
      </w:pPr>
      <w:r>
        <w:t>ГОСУДАРСТВЕННОЙ ВЛАСТИ КАМЧАТСКОГО КРАЯ, О ВОЗНИКНОВЕНИИ</w:t>
      </w:r>
    </w:p>
    <w:p w:rsidR="00C6408F" w:rsidRDefault="00C6408F" w:rsidP="00C6408F">
      <w:pPr>
        <w:pStyle w:val="ConsPlusTitle"/>
        <w:jc w:val="center"/>
      </w:pPr>
      <w:r>
        <w:t>ЛИЧНОЙ ЗАИНТЕРЕСОВАННОСТИ ПРИ ИСПОЛНЕНИИ СЛУЖЕБНЫХ</w:t>
      </w:r>
    </w:p>
    <w:p w:rsidR="00C6408F" w:rsidRDefault="00C6408F" w:rsidP="00C6408F">
      <w:pPr>
        <w:pStyle w:val="ConsPlusTitle"/>
        <w:jc w:val="center"/>
      </w:pPr>
      <w:r>
        <w:t>(ДОЛЖНОСТНЫХ) ОБЯЗАННОСТЕЙ, КОТОРАЯ ПРИВОДИТ</w:t>
      </w:r>
    </w:p>
    <w:p w:rsidR="00C6408F" w:rsidRDefault="00C6408F" w:rsidP="00C6408F">
      <w:pPr>
        <w:pStyle w:val="ConsPlusTitle"/>
        <w:jc w:val="center"/>
      </w:pPr>
      <w:r>
        <w:t>ИЛИ МОЖЕТ ПРИВЕСТИ К КОНФЛИКТУ ИНТЕРЕСОВ</w:t>
      </w:r>
    </w:p>
    <w:p w:rsidR="00C6408F" w:rsidRDefault="00C6408F" w:rsidP="00C6408F">
      <w:pPr>
        <w:pStyle w:val="ConsPlusNormal"/>
        <w:jc w:val="both"/>
      </w:pPr>
    </w:p>
    <w:p w:rsidR="00C6408F" w:rsidRDefault="00C6408F" w:rsidP="00C6408F">
      <w:pPr>
        <w:pStyle w:val="ConsPlusNormal"/>
        <w:ind w:firstLine="540"/>
        <w:jc w:val="both"/>
      </w:pPr>
      <w:r>
        <w:t>1. Настоящий Порядок определяет процедуру сообщения лицами, замещающими государственные должности Камчатского края, должности Уполномоченного по правам человека в Камчатском крае, Уполномоченного по правам ребенка в Камчатском крае, Уполномоченного по правам коренных малочисленных народов в Камчатском крае, Уполномоченного при губернаторе Камчатского края по защите прав предпринимателей, должности государственной гражданской службы Камчатского края в исполнительных органах государственной власти Камчатского края (далее соответственно - лица, замещающие государственные должности, гражданские служащие),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интересов.</w:t>
      </w:r>
    </w:p>
    <w:p w:rsidR="00C6408F" w:rsidRDefault="00C6408F" w:rsidP="00C6408F">
      <w:pPr>
        <w:pStyle w:val="ConsPlusNormal"/>
        <w:jc w:val="both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27.05.2019 N 40)</w:t>
      </w:r>
    </w:p>
    <w:p w:rsidR="00C6408F" w:rsidRDefault="00C6408F" w:rsidP="00C6408F">
      <w:pPr>
        <w:pStyle w:val="ConsPlusNormal"/>
        <w:spacing w:before="220"/>
        <w:ind w:firstLine="540"/>
        <w:jc w:val="both"/>
      </w:pPr>
      <w:r>
        <w:t>2. Лица, замещающие государственные должности, гражданские служащие обязаны сообщать работодателю (представителю нанимателя)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6408F" w:rsidRDefault="00C6408F" w:rsidP="00C6408F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3. Сообщение о возникновении у лица, замещающего государственную должность, гражданского служащего личной заинтересованности при исполнении его служебных (должностных) обязанностей, которая приводит или может привести к конфликту интересов, оформляется им на имя работодателя (представителя нанимателя) не позднее одного рабочего дня, следующего за днем, когда ему стало известно о возникновении такой заинтересованности, в письменной форме в виде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по форме согласно </w:t>
      </w:r>
      <w:hyperlink w:anchor="P121" w:history="1">
        <w:r>
          <w:rPr>
            <w:color w:val="0000FF"/>
          </w:rPr>
          <w:t>приложению 1</w:t>
        </w:r>
      </w:hyperlink>
      <w:r>
        <w:t xml:space="preserve"> к настоящему Порядку (далее - уведомление).</w:t>
      </w:r>
    </w:p>
    <w:p w:rsidR="00C6408F" w:rsidRDefault="00C6408F" w:rsidP="00C6408F">
      <w:pPr>
        <w:pStyle w:val="ConsPlusNormal"/>
        <w:spacing w:before="220"/>
        <w:ind w:firstLine="540"/>
        <w:jc w:val="both"/>
      </w:pPr>
      <w:r>
        <w:t xml:space="preserve">4. Лицо, замещающее государственную должность, гражданский служащий представляет (лично либо направляет по почте) уведомление в Главное управление государственной службы губернатора и Правительства Камчатского края (далее - Управление государственной службы). При невозможности представить уведомление в срок, указанный в </w:t>
      </w:r>
      <w:hyperlink w:anchor="P55" w:history="1">
        <w:r>
          <w:rPr>
            <w:color w:val="0000FF"/>
          </w:rPr>
          <w:t>части 3</w:t>
        </w:r>
      </w:hyperlink>
      <w:r>
        <w:t xml:space="preserve"> настоящего Порядка, по причине, не зависящей от лица, замещающего государственную должность, гражданского служащего, уведомление представляется не позднее одного рабочего дня после ее устранения.</w:t>
      </w:r>
    </w:p>
    <w:p w:rsidR="00C6408F" w:rsidRDefault="00C6408F" w:rsidP="00C640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408F" w:rsidTr="000721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408F" w:rsidRDefault="00C6408F" w:rsidP="0007218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6408F" w:rsidRDefault="00C6408F" w:rsidP="00072185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официальным текстом документа.</w:t>
            </w:r>
          </w:p>
        </w:tc>
      </w:tr>
    </w:tbl>
    <w:p w:rsidR="00C6408F" w:rsidRDefault="00C6408F" w:rsidP="00C6408F">
      <w:pPr>
        <w:pStyle w:val="ConsPlusNormal"/>
        <w:spacing w:before="280"/>
        <w:ind w:firstLine="540"/>
        <w:jc w:val="both"/>
      </w:pPr>
      <w:r>
        <w:t xml:space="preserve">5. Уведомление в день его поступления регистрируется уполномоченными в соответствии с должностными регламентами должностными лицами отдела по профилактике коррупционных и иных правонарушения Управления государственной службы (далее - уполномоченные должностные лица) </w:t>
      </w:r>
      <w:r>
        <w:lastRenderedPageBreak/>
        <w:t xml:space="preserve">в журнале регистрации уведомлений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интересов, по форме согласно </w:t>
      </w:r>
      <w:hyperlink w:anchor="P188" w:history="1">
        <w:r>
          <w:rPr>
            <w:color w:val="0000FF"/>
          </w:rPr>
          <w:t>приложению 2</w:t>
        </w:r>
      </w:hyperlink>
      <w:r>
        <w:t xml:space="preserve"> к настоящему Порядку (далее - журнал регистрации уведомлений). Листы журнала регистрации уведомлений должны быть пронумерованы, прошнурованы и скреплены печатью Управления государственной службы.</w:t>
      </w:r>
    </w:p>
    <w:p w:rsidR="00C6408F" w:rsidRDefault="00C6408F" w:rsidP="00C6408F">
      <w:pPr>
        <w:pStyle w:val="ConsPlusNormal"/>
        <w:spacing w:before="220"/>
        <w:ind w:firstLine="540"/>
        <w:jc w:val="both"/>
      </w:pPr>
      <w:r>
        <w:t>6. В журнале регистрации уведомлений запрещается указывать ставшие известными сведения о частной жизни лица, подавшего уведомление, сведения, составляющие личную и семейную тайну, а также иную конфиденциальную информацию.</w:t>
      </w:r>
    </w:p>
    <w:p w:rsidR="00C6408F" w:rsidRDefault="00C6408F" w:rsidP="00C6408F">
      <w:pPr>
        <w:pStyle w:val="ConsPlusNormal"/>
        <w:spacing w:before="220"/>
        <w:ind w:firstLine="540"/>
        <w:jc w:val="both"/>
      </w:pPr>
      <w:r>
        <w:t>7. Журнал регистрации уведомлений хранится не менее 5 лет с момента регистрации в нем последнего уведомления в отделе по профилактике коррупционных и иных правонарушений Управления государственной службы.</w:t>
      </w:r>
    </w:p>
    <w:p w:rsidR="00C6408F" w:rsidRDefault="00C6408F" w:rsidP="00C6408F">
      <w:pPr>
        <w:pStyle w:val="ConsPlusNormal"/>
        <w:spacing w:before="220"/>
        <w:ind w:firstLine="540"/>
        <w:jc w:val="both"/>
      </w:pPr>
      <w:r>
        <w:t>8. Отказ в принятии уведомления недопустим.</w:t>
      </w:r>
    </w:p>
    <w:p w:rsidR="00C6408F" w:rsidRDefault="00C6408F" w:rsidP="00C6408F">
      <w:pPr>
        <w:pStyle w:val="ConsPlusNormal"/>
        <w:spacing w:before="220"/>
        <w:ind w:firstLine="540"/>
        <w:jc w:val="both"/>
      </w:pPr>
      <w:r>
        <w:t>9. В случае если уведомление представлено лицом, замещающим государственную должность, гражданским служащим в Управление государственной службы лично, уполномоченные должностные лица помимо регистрации уведомления в журнале регистрации уведомлений обязаны одновременно выдать лицу, представшему уведомление, под роспись копию уведомления с отметкой о его регистрации.</w:t>
      </w:r>
    </w:p>
    <w:p w:rsidR="00C6408F" w:rsidRDefault="00C6408F" w:rsidP="00C6408F">
      <w:pPr>
        <w:pStyle w:val="ConsPlusNormal"/>
        <w:spacing w:before="220"/>
        <w:ind w:firstLine="540"/>
        <w:jc w:val="both"/>
      </w:pPr>
      <w:r>
        <w:t>Лицо, замещающее государственную должность, гражданский служащий в день представления уведомления информирует о данном факте работодателя (представителя нанимателя) посредством представления копии уведомления с отметкой о регистрации.</w:t>
      </w:r>
    </w:p>
    <w:p w:rsidR="00C6408F" w:rsidRDefault="00C6408F" w:rsidP="00C6408F">
      <w:pPr>
        <w:pStyle w:val="ConsPlusNormal"/>
        <w:spacing w:before="220"/>
        <w:ind w:firstLine="540"/>
        <w:jc w:val="both"/>
      </w:pPr>
      <w:r>
        <w:t>10. В случае если уведомление поступило в Управление государственной службы по почте, один экземпляр копии уведомления с отметкой о регистрации не позднее одного рабочего дня, следующего за днем его регистрации, направляется лицу, представившему уведомление, по почте заказным письмом с уведомлением по указанному им в уведомлении адресу, а другой, в день его поступления, - работодателю (представителю нанимателя).</w:t>
      </w:r>
    </w:p>
    <w:p w:rsidR="00C6408F" w:rsidRDefault="00C6408F" w:rsidP="00C6408F">
      <w:pPr>
        <w:pStyle w:val="ConsPlusNormal"/>
        <w:spacing w:before="220"/>
        <w:ind w:firstLine="540"/>
        <w:jc w:val="both"/>
      </w:pPr>
      <w:r>
        <w:t>11. Уполномоченные должностные лица осуществляют предварительное рассмотрение поступивших уведомлений.</w:t>
      </w:r>
    </w:p>
    <w:p w:rsidR="00C6408F" w:rsidRDefault="00C6408F" w:rsidP="00C6408F">
      <w:pPr>
        <w:pStyle w:val="ConsPlusNormal"/>
        <w:spacing w:before="220"/>
        <w:ind w:firstLine="540"/>
        <w:jc w:val="both"/>
      </w:pPr>
      <w:bookmarkStart w:id="2" w:name="P67"/>
      <w:bookmarkEnd w:id="2"/>
      <w:r>
        <w:t>12. В ходе предварительного рассмотрения уведомлений уполномоченные должностные лица вправе проводить собеседование с лицами, представившими уведомления, получать пояснения по изложенным в них обстоятельствам, направлять в установленном порядке соответствующие запросы в органы государственной власти, органы местного самоуправления и организации.</w:t>
      </w:r>
    </w:p>
    <w:p w:rsidR="00C6408F" w:rsidRDefault="00C6408F" w:rsidP="00C6408F">
      <w:pPr>
        <w:pStyle w:val="ConsPlusNormal"/>
        <w:spacing w:before="220"/>
        <w:ind w:firstLine="540"/>
        <w:jc w:val="both"/>
      </w:pPr>
      <w:r>
        <w:t>13. По результатам предварительного рассмотрения уведомления и иных поступивших материалов уполномоченные должностные лица готовят мотивированное заключение.</w:t>
      </w:r>
    </w:p>
    <w:p w:rsidR="00C6408F" w:rsidRDefault="00C6408F" w:rsidP="00C6408F">
      <w:pPr>
        <w:pStyle w:val="ConsPlusNormal"/>
        <w:spacing w:before="220"/>
        <w:ind w:firstLine="540"/>
        <w:jc w:val="both"/>
      </w:pPr>
      <w:r>
        <w:t>14. Уведомление, мотивированное заключение и другие материалы, полученные в ходе предварительного рассмотрения уведомления, в течение 30 календарных дней со дня регистрации уведомления, представляются в:</w:t>
      </w:r>
    </w:p>
    <w:p w:rsidR="00C6408F" w:rsidRDefault="00C6408F" w:rsidP="00C6408F">
      <w:pPr>
        <w:pStyle w:val="ConsPlusNormal"/>
        <w:jc w:val="both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27.05.2019 N 40)</w:t>
      </w:r>
    </w:p>
    <w:p w:rsidR="00C6408F" w:rsidRDefault="00C6408F" w:rsidP="00C6408F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1) комиссию по координации работы по противодействию коррупции в Камчатском крае - в отношении представившего уведомление лица, замещающего государственную должность;</w:t>
      </w:r>
    </w:p>
    <w:p w:rsidR="00C6408F" w:rsidRDefault="00C6408F" w:rsidP="00C6408F">
      <w:pPr>
        <w:pStyle w:val="ConsPlusNormal"/>
        <w:spacing w:before="220"/>
        <w:ind w:firstLine="540"/>
        <w:jc w:val="both"/>
      </w:pPr>
      <w:bookmarkStart w:id="4" w:name="P72"/>
      <w:bookmarkEnd w:id="4"/>
      <w:r>
        <w:t>2) комиссию при Правительстве Камчатского края по соблюдению требований к служебному поведению гражданских служащих и урегулированию конфликта интересов - в отношении представившего уведомление гражданского служащего, замещающего должность государственной гражданской службы Камчатского края, назначение на которую и освобождение от которой осуществляется губернатором Камчатского края;</w:t>
      </w:r>
    </w:p>
    <w:p w:rsidR="00C6408F" w:rsidRDefault="00C6408F" w:rsidP="00C6408F">
      <w:pPr>
        <w:pStyle w:val="ConsPlusNormal"/>
        <w:spacing w:before="220"/>
        <w:ind w:firstLine="540"/>
        <w:jc w:val="both"/>
      </w:pPr>
      <w:bookmarkStart w:id="5" w:name="P73"/>
      <w:bookmarkEnd w:id="5"/>
      <w:r>
        <w:lastRenderedPageBreak/>
        <w:t>3) соответствующую комиссию по соблюдению требований к служебному поведению гражданских служащих и урегулированию конфликта интересов в государственном органе Камчатского края - в отношении представившего уведомление гражданского служащего, замещающим должность государственной гражданской службы Камчатского края, назначение на которую и освобождение от которой осуществляются руководителем соответствующего исполнительного органа государственной власти Камчатского края.</w:t>
      </w:r>
    </w:p>
    <w:p w:rsidR="00C6408F" w:rsidRDefault="00C6408F" w:rsidP="00C6408F">
      <w:pPr>
        <w:pStyle w:val="ConsPlusNormal"/>
        <w:spacing w:before="220"/>
        <w:ind w:firstLine="540"/>
        <w:jc w:val="both"/>
      </w:pPr>
      <w:r>
        <w:t xml:space="preserve">15. В случае направления запросов, указанных в </w:t>
      </w:r>
      <w:hyperlink w:anchor="P67" w:history="1">
        <w:r>
          <w:rPr>
            <w:color w:val="0000FF"/>
          </w:rPr>
          <w:t>части 12</w:t>
        </w:r>
      </w:hyperlink>
      <w:r>
        <w:t xml:space="preserve"> настоящего Порядка, уведомление, мотивированное заключение и другие материалы, полученные в ходе предварительного рассмотрения уведомления, представляются в соответствующую комиссию, указанную в </w:t>
      </w:r>
      <w:hyperlink w:anchor="P71" w:history="1">
        <w:r>
          <w:rPr>
            <w:color w:val="0000FF"/>
          </w:rPr>
          <w:t>пунктах 1</w:t>
        </w:r>
      </w:hyperlink>
      <w:r>
        <w:t xml:space="preserve"> - </w:t>
      </w:r>
      <w:hyperlink w:anchor="P73" w:history="1">
        <w:r>
          <w:rPr>
            <w:color w:val="0000FF"/>
          </w:rPr>
          <w:t>3 части 14</w:t>
        </w:r>
      </w:hyperlink>
      <w:r>
        <w:t xml:space="preserve"> настоящего Порядка, в течение 60 календарных дней со дня регистрации уведомлений. Указанный срок может быть продлен, но не более чем на 30 дней.</w:t>
      </w:r>
    </w:p>
    <w:p w:rsidR="00C6408F" w:rsidRDefault="00C6408F" w:rsidP="00C6408F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27.05.2019 N 40)</w:t>
      </w:r>
    </w:p>
    <w:p w:rsidR="00C6408F" w:rsidRDefault="00C6408F" w:rsidP="00C6408F">
      <w:pPr>
        <w:pStyle w:val="ConsPlusNormal"/>
        <w:spacing w:before="220"/>
        <w:ind w:firstLine="540"/>
        <w:jc w:val="both"/>
      </w:pPr>
      <w:r>
        <w:t>16. Уведомление, мотивированное заключение и другие материалы, полученные в ходе предварительного рассмотрения уведомления, рассматриваются:</w:t>
      </w:r>
    </w:p>
    <w:p w:rsidR="00C6408F" w:rsidRDefault="00C6408F" w:rsidP="00C6408F">
      <w:pPr>
        <w:pStyle w:val="ConsPlusNormal"/>
        <w:spacing w:before="220"/>
        <w:ind w:firstLine="540"/>
        <w:jc w:val="both"/>
      </w:pPr>
      <w:r>
        <w:t xml:space="preserve">1) комиссией, указанной в </w:t>
      </w:r>
      <w:hyperlink w:anchor="P71" w:history="1">
        <w:r>
          <w:rPr>
            <w:color w:val="0000FF"/>
          </w:rPr>
          <w:t>пункте 1 части 14</w:t>
        </w:r>
      </w:hyperlink>
      <w:r>
        <w:t xml:space="preserve"> настоящего Порядка, в соответствии с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порядке рассмотрения Комиссией по координации работы по противодействию коррупции в Камчатском крае вопросов, касающихся соблюдения требований к служебному (должностному) поведению лиц, замещающих государственные должности Камчатского края, и урегулированию конфликта интересов, утвержденным Постановлением губернатора Камчатского края от 02.10.2015 N 87 "Об образовании Комиссии по координации работы по противодействию коррупции в Камчатском крае" (далее - Положение, утвержденное постановлением губернатора Камчатского края "Об образовании Комиссии по координации работы по противодействию коррупции в Камчатском крае");</w:t>
      </w:r>
    </w:p>
    <w:p w:rsidR="00C6408F" w:rsidRDefault="00C6408F" w:rsidP="00C6408F">
      <w:pPr>
        <w:pStyle w:val="ConsPlusNormal"/>
        <w:spacing w:before="220"/>
        <w:ind w:firstLine="540"/>
        <w:jc w:val="both"/>
      </w:pPr>
      <w:r>
        <w:t xml:space="preserve">2) комиссиями, указанными в </w:t>
      </w:r>
      <w:hyperlink w:anchor="P72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73" w:history="1">
        <w:r>
          <w:rPr>
            <w:color w:val="0000FF"/>
          </w:rPr>
          <w:t>3 части 14</w:t>
        </w:r>
      </w:hyperlink>
      <w:r>
        <w:t xml:space="preserve"> настоящего Порядка, в соответствии с Положением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Камчатского края от 03.12.2010 N 526 "О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интересов" (далее - Положение, утвержденное Законом Камчатского края "О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интересов").</w:t>
      </w:r>
    </w:p>
    <w:p w:rsidR="00C6408F" w:rsidRDefault="00C6408F" w:rsidP="00C6408F">
      <w:pPr>
        <w:pStyle w:val="ConsPlusNormal"/>
        <w:spacing w:before="220"/>
        <w:ind w:firstLine="540"/>
        <w:jc w:val="both"/>
      </w:pPr>
      <w:r>
        <w:t xml:space="preserve">17. Работодатель (представитель нанимателя) по результатам рассмотрения соответствующей комиссией, указанной в </w:t>
      </w:r>
      <w:hyperlink w:anchor="P71" w:history="1">
        <w:r>
          <w:rPr>
            <w:color w:val="0000FF"/>
          </w:rPr>
          <w:t>пунктах 1</w:t>
        </w:r>
      </w:hyperlink>
      <w:r>
        <w:t xml:space="preserve"> - </w:t>
      </w:r>
      <w:hyperlink w:anchor="P73" w:history="1">
        <w:r>
          <w:rPr>
            <w:color w:val="0000FF"/>
          </w:rPr>
          <w:t>3 части 14</w:t>
        </w:r>
      </w:hyperlink>
      <w:r>
        <w:t xml:space="preserve"> настоящего Порядка, уведомления, мотивированного заключения и материалов, полученных в ходе рассмотрения уведомления, принимает решение в соответствии Положением, утвержденным Постановлением губернатора Камчатского края "Об образовании Комиссии по координации работы по противодействию коррупции в Камчатском крае", Положением, утвержденным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Камчатского края "О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интересов".</w:t>
      </w:r>
    </w:p>
    <w:p w:rsidR="00C6408F" w:rsidRDefault="00C6408F" w:rsidP="00C6408F">
      <w:pPr>
        <w:pStyle w:val="ConsPlusNormal"/>
        <w:spacing w:before="220"/>
        <w:ind w:firstLine="540"/>
        <w:jc w:val="both"/>
      </w:pPr>
      <w:r>
        <w:t>18. В случае принятия решения о признании того, что при исполнении служебных (должностных) обязанностей лицом, представившим уведомление, его личная заинтересованность приводит или может привести к конфликту интересов, работодатель (представитель нанимателя) принимает меры (обеспечивает принятие мер) по предотвращению или урегулированию конфликта интересов либо лицу, представившему уведомление, даются указания принять такие меры.</w:t>
      </w:r>
    </w:p>
    <w:p w:rsidR="00C6408F" w:rsidRDefault="00C6408F" w:rsidP="00C6408F">
      <w:pPr>
        <w:pStyle w:val="ConsPlusNormal"/>
        <w:jc w:val="both"/>
      </w:pPr>
    </w:p>
    <w:p w:rsidR="00C6408F" w:rsidRDefault="00C6408F" w:rsidP="00C6408F">
      <w:pPr>
        <w:pStyle w:val="ConsPlusNormal"/>
        <w:jc w:val="both"/>
      </w:pPr>
    </w:p>
    <w:p w:rsidR="00C6408F" w:rsidRDefault="00C6408F" w:rsidP="00C6408F">
      <w:pPr>
        <w:pStyle w:val="ConsPlusNormal"/>
        <w:jc w:val="both"/>
      </w:pPr>
    </w:p>
    <w:p w:rsidR="00C6408F" w:rsidRDefault="00C6408F" w:rsidP="00C6408F">
      <w:pPr>
        <w:pStyle w:val="ConsPlusNormal"/>
        <w:jc w:val="both"/>
      </w:pPr>
    </w:p>
    <w:p w:rsidR="00C6408F" w:rsidRDefault="00C6408F" w:rsidP="00C6408F">
      <w:pPr>
        <w:pStyle w:val="ConsPlusNormal"/>
        <w:jc w:val="both"/>
      </w:pPr>
    </w:p>
    <w:p w:rsidR="00C6408F" w:rsidRDefault="00C6408F" w:rsidP="00C6408F">
      <w:pPr>
        <w:pStyle w:val="ConsPlusNormal"/>
        <w:jc w:val="right"/>
        <w:outlineLvl w:val="1"/>
      </w:pPr>
    </w:p>
    <w:p w:rsidR="00C6408F" w:rsidRDefault="00C6408F" w:rsidP="00C6408F">
      <w:pPr>
        <w:pStyle w:val="ConsPlusNormal"/>
        <w:jc w:val="right"/>
        <w:outlineLvl w:val="1"/>
      </w:pPr>
      <w:bookmarkStart w:id="6" w:name="_GoBack"/>
      <w:bookmarkEnd w:id="6"/>
      <w:r>
        <w:lastRenderedPageBreak/>
        <w:t>Приложение 1</w:t>
      </w:r>
    </w:p>
    <w:p w:rsidR="00C6408F" w:rsidRDefault="00C6408F" w:rsidP="00C6408F">
      <w:pPr>
        <w:pStyle w:val="ConsPlusNormal"/>
        <w:jc w:val="right"/>
      </w:pPr>
      <w:r>
        <w:t>к Порядку сообщения лицами, замещающими отдельные</w:t>
      </w:r>
    </w:p>
    <w:p w:rsidR="00C6408F" w:rsidRDefault="00C6408F" w:rsidP="00C6408F">
      <w:pPr>
        <w:pStyle w:val="ConsPlusNormal"/>
        <w:jc w:val="right"/>
      </w:pPr>
      <w:r>
        <w:t>государственные должности Камчатского края,</w:t>
      </w:r>
    </w:p>
    <w:p w:rsidR="00C6408F" w:rsidRDefault="00C6408F" w:rsidP="00C6408F">
      <w:pPr>
        <w:pStyle w:val="ConsPlusNormal"/>
        <w:jc w:val="right"/>
      </w:pPr>
      <w:r>
        <w:t>должности государственной гражданской службы</w:t>
      </w:r>
    </w:p>
    <w:p w:rsidR="00C6408F" w:rsidRDefault="00C6408F" w:rsidP="00C6408F">
      <w:pPr>
        <w:pStyle w:val="ConsPlusNormal"/>
        <w:jc w:val="right"/>
      </w:pPr>
      <w:r>
        <w:t>Камчатского края исполнительных органов</w:t>
      </w:r>
    </w:p>
    <w:p w:rsidR="00C6408F" w:rsidRDefault="00C6408F" w:rsidP="00C6408F">
      <w:pPr>
        <w:pStyle w:val="ConsPlusNormal"/>
        <w:jc w:val="right"/>
      </w:pPr>
      <w:r>
        <w:t>государственной власти Камчатского края, о</w:t>
      </w:r>
    </w:p>
    <w:p w:rsidR="00C6408F" w:rsidRDefault="00C6408F" w:rsidP="00C6408F">
      <w:pPr>
        <w:pStyle w:val="ConsPlusNormal"/>
        <w:jc w:val="right"/>
      </w:pPr>
      <w:r>
        <w:t>возникновении личной заинтересованности</w:t>
      </w:r>
    </w:p>
    <w:p w:rsidR="00C6408F" w:rsidRDefault="00C6408F" w:rsidP="00C6408F">
      <w:pPr>
        <w:pStyle w:val="ConsPlusNormal"/>
        <w:jc w:val="right"/>
      </w:pPr>
      <w:r>
        <w:t>при исполнении служебных (должностных)</w:t>
      </w:r>
    </w:p>
    <w:p w:rsidR="00C6408F" w:rsidRDefault="00C6408F" w:rsidP="00C6408F">
      <w:pPr>
        <w:pStyle w:val="ConsPlusNormal"/>
        <w:jc w:val="right"/>
      </w:pPr>
      <w:r>
        <w:t>обязанностей, которая приводит или</w:t>
      </w:r>
    </w:p>
    <w:p w:rsidR="00C6408F" w:rsidRDefault="00C6408F" w:rsidP="00C6408F">
      <w:pPr>
        <w:pStyle w:val="ConsPlusNormal"/>
        <w:jc w:val="right"/>
      </w:pPr>
      <w:r>
        <w:t>может привести к конфликту интересов</w:t>
      </w:r>
    </w:p>
    <w:p w:rsidR="00C6408F" w:rsidRDefault="00C6408F" w:rsidP="00C6408F">
      <w:pPr>
        <w:pStyle w:val="ConsPlusNormal"/>
        <w:jc w:val="right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27.05.2019 N 40)</w:t>
      </w:r>
    </w:p>
    <w:p w:rsidR="00C6408F" w:rsidRDefault="00C6408F" w:rsidP="00C6408F">
      <w:pPr>
        <w:pStyle w:val="ConsPlusNormal"/>
        <w:jc w:val="both"/>
      </w:pPr>
    </w:p>
    <w:p w:rsidR="00C6408F" w:rsidRDefault="00C6408F" w:rsidP="00C6408F">
      <w:pPr>
        <w:pStyle w:val="ConsPlusNonformat"/>
        <w:jc w:val="both"/>
      </w:pPr>
      <w:r>
        <w:t xml:space="preserve">                           Форма   уведомления   о   возникновении   личной</w:t>
      </w:r>
    </w:p>
    <w:p w:rsidR="00C6408F" w:rsidRDefault="00C6408F" w:rsidP="00C6408F">
      <w:pPr>
        <w:pStyle w:val="ConsPlusNonformat"/>
        <w:jc w:val="both"/>
      </w:pPr>
      <w:r>
        <w:t xml:space="preserve">                           заинтересованности   при   </w:t>
      </w:r>
      <w:proofErr w:type="gramStart"/>
      <w:r>
        <w:t>исполнении  служебных</w:t>
      </w:r>
      <w:proofErr w:type="gramEnd"/>
    </w:p>
    <w:p w:rsidR="00C6408F" w:rsidRDefault="00C6408F" w:rsidP="00C6408F">
      <w:pPr>
        <w:pStyle w:val="ConsPlusNonformat"/>
        <w:jc w:val="both"/>
      </w:pPr>
      <w:r>
        <w:t xml:space="preserve">                           (</w:t>
      </w:r>
      <w:proofErr w:type="gramStart"/>
      <w:r>
        <w:t>должностных)  обязанностей</w:t>
      </w:r>
      <w:proofErr w:type="gramEnd"/>
      <w:r>
        <w:t>,  которая   приводит</w:t>
      </w:r>
    </w:p>
    <w:p w:rsidR="00C6408F" w:rsidRDefault="00C6408F" w:rsidP="00C6408F">
      <w:pPr>
        <w:pStyle w:val="ConsPlusNonformat"/>
        <w:jc w:val="both"/>
      </w:pPr>
      <w:r>
        <w:t xml:space="preserve">                           или   может   привести   </w:t>
      </w:r>
      <w:proofErr w:type="gramStart"/>
      <w:r>
        <w:t>к  конфликту</w:t>
      </w:r>
      <w:proofErr w:type="gramEnd"/>
      <w:r>
        <w:t xml:space="preserve">  интересов</w:t>
      </w:r>
    </w:p>
    <w:p w:rsidR="00C6408F" w:rsidRDefault="00C6408F" w:rsidP="00C6408F">
      <w:pPr>
        <w:pStyle w:val="ConsPlusNonformat"/>
        <w:jc w:val="both"/>
      </w:pPr>
      <w:r>
        <w:t xml:space="preserve">                           ________________________________________________</w:t>
      </w:r>
    </w:p>
    <w:p w:rsidR="00C6408F" w:rsidRDefault="00C6408F" w:rsidP="00C6408F">
      <w:pPr>
        <w:pStyle w:val="ConsPlusNonformat"/>
        <w:jc w:val="both"/>
      </w:pPr>
      <w:r>
        <w:t xml:space="preserve">                           (Наименование должности, фамилия, имя, отчество,</w:t>
      </w:r>
    </w:p>
    <w:p w:rsidR="00C6408F" w:rsidRDefault="00C6408F" w:rsidP="00C6408F">
      <w:pPr>
        <w:pStyle w:val="ConsPlusNonformat"/>
        <w:jc w:val="both"/>
      </w:pPr>
      <w:r>
        <w:t xml:space="preserve">                                 работодателя (представителя нанимателя)</w:t>
      </w:r>
    </w:p>
    <w:p w:rsidR="00C6408F" w:rsidRDefault="00C6408F" w:rsidP="00C6408F">
      <w:pPr>
        <w:pStyle w:val="ConsPlusNonformat"/>
        <w:jc w:val="both"/>
      </w:pPr>
      <w:r>
        <w:t xml:space="preserve">                           ________________________________________________</w:t>
      </w:r>
    </w:p>
    <w:p w:rsidR="00C6408F" w:rsidRDefault="00C6408F" w:rsidP="00C6408F">
      <w:pPr>
        <w:pStyle w:val="ConsPlusNonformat"/>
        <w:jc w:val="both"/>
      </w:pPr>
      <w:r>
        <w:t xml:space="preserve">                           ________________________________________________</w:t>
      </w:r>
    </w:p>
    <w:p w:rsidR="00C6408F" w:rsidRDefault="00C6408F" w:rsidP="00C6408F">
      <w:pPr>
        <w:pStyle w:val="ConsPlusNonformat"/>
        <w:jc w:val="both"/>
      </w:pPr>
      <w:r>
        <w:t xml:space="preserve">                               (Фамилия, имя отчество лица, замещающего</w:t>
      </w:r>
    </w:p>
    <w:p w:rsidR="00C6408F" w:rsidRDefault="00C6408F" w:rsidP="00C6408F">
      <w:pPr>
        <w:pStyle w:val="ConsPlusNonformat"/>
        <w:jc w:val="both"/>
      </w:pPr>
      <w:r>
        <w:t xml:space="preserve">                           ________________________________________________</w:t>
      </w:r>
    </w:p>
    <w:p w:rsidR="00C6408F" w:rsidRDefault="00C6408F" w:rsidP="00C6408F">
      <w:pPr>
        <w:pStyle w:val="ConsPlusNonformat"/>
        <w:jc w:val="both"/>
      </w:pPr>
      <w:r>
        <w:t xml:space="preserve">                              государственную должность Камчатского края/</w:t>
      </w:r>
    </w:p>
    <w:p w:rsidR="00C6408F" w:rsidRDefault="00C6408F" w:rsidP="00C6408F">
      <w:pPr>
        <w:pStyle w:val="ConsPlusNonformat"/>
        <w:jc w:val="both"/>
      </w:pPr>
      <w:r>
        <w:t xml:space="preserve">                           ________________________________________________</w:t>
      </w:r>
    </w:p>
    <w:p w:rsidR="00C6408F" w:rsidRDefault="00C6408F" w:rsidP="00C6408F">
      <w:pPr>
        <w:pStyle w:val="ConsPlusNonformat"/>
        <w:jc w:val="both"/>
      </w:pPr>
      <w:r>
        <w:t xml:space="preserve">                                 государственного гражданского служащего</w:t>
      </w:r>
    </w:p>
    <w:p w:rsidR="00C6408F" w:rsidRDefault="00C6408F" w:rsidP="00C6408F">
      <w:pPr>
        <w:pStyle w:val="ConsPlusNonformat"/>
        <w:jc w:val="both"/>
      </w:pPr>
      <w:r>
        <w:t xml:space="preserve">                           ________________________________________________</w:t>
      </w:r>
    </w:p>
    <w:p w:rsidR="00C6408F" w:rsidRDefault="00C6408F" w:rsidP="00C6408F">
      <w:pPr>
        <w:pStyle w:val="ConsPlusNonformat"/>
        <w:jc w:val="both"/>
      </w:pPr>
      <w:r>
        <w:t xml:space="preserve">                                    Камчатского края, дата рождения,</w:t>
      </w:r>
    </w:p>
    <w:p w:rsidR="00C6408F" w:rsidRDefault="00C6408F" w:rsidP="00C6408F">
      <w:pPr>
        <w:pStyle w:val="ConsPlusNonformat"/>
        <w:jc w:val="both"/>
      </w:pPr>
      <w:r>
        <w:t xml:space="preserve">                           ________________________________________________</w:t>
      </w:r>
    </w:p>
    <w:p w:rsidR="00C6408F" w:rsidRDefault="00C6408F" w:rsidP="00C6408F">
      <w:pPr>
        <w:pStyle w:val="ConsPlusNonformat"/>
        <w:jc w:val="both"/>
      </w:pPr>
      <w:r>
        <w:t xml:space="preserve">                              адрес места жительства, контактный телефон)</w:t>
      </w:r>
    </w:p>
    <w:p w:rsidR="00C6408F" w:rsidRDefault="00C6408F" w:rsidP="00C6408F">
      <w:pPr>
        <w:pStyle w:val="ConsPlusNonformat"/>
        <w:jc w:val="both"/>
      </w:pPr>
    </w:p>
    <w:p w:rsidR="00C6408F" w:rsidRDefault="00C6408F" w:rsidP="00C6408F">
      <w:pPr>
        <w:pStyle w:val="ConsPlusNonformat"/>
        <w:jc w:val="both"/>
      </w:pPr>
      <w:r>
        <w:t>_______________________________________</w:t>
      </w:r>
    </w:p>
    <w:p w:rsidR="00C6408F" w:rsidRDefault="00C6408F" w:rsidP="00C6408F">
      <w:pPr>
        <w:pStyle w:val="ConsPlusNonformat"/>
        <w:jc w:val="both"/>
      </w:pPr>
      <w:r>
        <w:t>(Отметка об ознакомлении работодателя</w:t>
      </w:r>
    </w:p>
    <w:p w:rsidR="00C6408F" w:rsidRDefault="00C6408F" w:rsidP="00C6408F">
      <w:pPr>
        <w:pStyle w:val="ConsPlusNonformat"/>
        <w:jc w:val="both"/>
      </w:pPr>
      <w:r>
        <w:t xml:space="preserve">      (представителя нанимателя)</w:t>
      </w:r>
    </w:p>
    <w:p w:rsidR="00C6408F" w:rsidRDefault="00C6408F" w:rsidP="00C6408F">
      <w:pPr>
        <w:pStyle w:val="ConsPlusNonformat"/>
        <w:jc w:val="both"/>
      </w:pPr>
    </w:p>
    <w:p w:rsidR="00C6408F" w:rsidRDefault="00C6408F" w:rsidP="00C6408F">
      <w:pPr>
        <w:pStyle w:val="ConsPlusNonformat"/>
        <w:jc w:val="both"/>
      </w:pPr>
      <w:bookmarkStart w:id="7" w:name="P121"/>
      <w:bookmarkEnd w:id="7"/>
      <w:r>
        <w:t xml:space="preserve">                 УВЕДОМЛЕНИЕ N_____ "____"______ 20___ Г.</w:t>
      </w:r>
    </w:p>
    <w:p w:rsidR="00C6408F" w:rsidRDefault="00C6408F" w:rsidP="00C6408F">
      <w:pPr>
        <w:pStyle w:val="ConsPlusNonformat"/>
        <w:jc w:val="both"/>
      </w:pPr>
      <w:r>
        <w:t xml:space="preserve">               О ВОЗНИКНОВЕНИИ ЛИЧНОЙ ЗАИНТЕРЕСОВАННОСТИ ПРИ</w:t>
      </w:r>
    </w:p>
    <w:p w:rsidR="00C6408F" w:rsidRDefault="00C6408F" w:rsidP="00C6408F">
      <w:pPr>
        <w:pStyle w:val="ConsPlusNonformat"/>
        <w:jc w:val="both"/>
      </w:pPr>
      <w:r>
        <w:t xml:space="preserve">         ИСПОЛНЕНИИ СЛУЖЕБНЫХ (ДОЛЖНОСТНЫХ) ОБЯЗАННОСТЕЙ, КОТОРАЯ</w:t>
      </w:r>
    </w:p>
    <w:p w:rsidR="00C6408F" w:rsidRDefault="00C6408F" w:rsidP="00C6408F">
      <w:pPr>
        <w:pStyle w:val="ConsPlusNonformat"/>
        <w:jc w:val="both"/>
      </w:pPr>
      <w:r>
        <w:t xml:space="preserve">             ПРИВОДИТ ИЛИ МОЖЕТ ПРИВЕСТИ К КОНФЛИКТУ ИНТЕРЕСОВ</w:t>
      </w:r>
    </w:p>
    <w:p w:rsidR="00C6408F" w:rsidRDefault="00C6408F" w:rsidP="00C6408F">
      <w:pPr>
        <w:pStyle w:val="ConsPlusNormal"/>
        <w:jc w:val="both"/>
      </w:pPr>
    </w:p>
    <w:p w:rsidR="00C6408F" w:rsidRDefault="00C6408F" w:rsidP="00C6408F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</w:t>
      </w:r>
      <w:hyperlink r:id="rId11" w:history="1">
        <w:r>
          <w:rPr>
            <w:color w:val="0000FF"/>
          </w:rPr>
          <w:t>пунктом  12  части  1 статьи 15</w:t>
        </w:r>
      </w:hyperlink>
      <w:r>
        <w:t xml:space="preserve"> Федерального закона</w:t>
      </w:r>
    </w:p>
    <w:p w:rsidR="00C6408F" w:rsidRDefault="00C6408F" w:rsidP="00C6408F">
      <w:pPr>
        <w:pStyle w:val="ConsPlusNonformat"/>
        <w:jc w:val="both"/>
      </w:pPr>
      <w:proofErr w:type="gramStart"/>
      <w:r>
        <w:t>от  27.07.2004</w:t>
      </w:r>
      <w:proofErr w:type="gramEnd"/>
      <w:r>
        <w:t xml:space="preserve">  N  79-ФЗ  "О  государственной гражданской службе", частью 2</w:t>
      </w:r>
    </w:p>
    <w:p w:rsidR="00C6408F" w:rsidRDefault="00C6408F" w:rsidP="00C6408F">
      <w:pPr>
        <w:pStyle w:val="ConsPlusNonformat"/>
        <w:jc w:val="both"/>
      </w:pPr>
      <w:hyperlink r:id="rId12" w:history="1">
        <w:r>
          <w:rPr>
            <w:color w:val="0000FF"/>
          </w:rPr>
          <w:t>статьи 11</w:t>
        </w:r>
      </w:hyperlink>
      <w:r>
        <w:t xml:space="preserve"> </w:t>
      </w:r>
      <w:hyperlink r:id="rId13" w:history="1">
        <w:r>
          <w:rPr>
            <w:color w:val="0000FF"/>
          </w:rPr>
          <w:t>(частью 4(1</w:t>
        </w:r>
        <w:proofErr w:type="gramStart"/>
        <w:r>
          <w:rPr>
            <w:color w:val="0000FF"/>
          </w:rPr>
          <w:t>)  статьи</w:t>
        </w:r>
        <w:proofErr w:type="gramEnd"/>
        <w:r>
          <w:rPr>
            <w:color w:val="0000FF"/>
          </w:rPr>
          <w:t xml:space="preserve">  12(1)</w:t>
        </w:r>
      </w:hyperlink>
      <w:r>
        <w:t xml:space="preserve">  Федерального  закона  от  25.12.2008</w:t>
      </w:r>
    </w:p>
    <w:p w:rsidR="00C6408F" w:rsidRDefault="00C6408F" w:rsidP="00C6408F">
      <w:pPr>
        <w:pStyle w:val="ConsPlusNonformat"/>
        <w:jc w:val="both"/>
      </w:pPr>
      <w:r>
        <w:t xml:space="preserve">N 273-ФЗ "О </w:t>
      </w:r>
      <w:proofErr w:type="gramStart"/>
      <w:r>
        <w:t>противодействии  коррупции</w:t>
      </w:r>
      <w:proofErr w:type="gramEnd"/>
      <w:r>
        <w:t>"  сообщаю  о  возникновении  у  меня</w:t>
      </w:r>
    </w:p>
    <w:p w:rsidR="00C6408F" w:rsidRDefault="00C6408F" w:rsidP="00C6408F">
      <w:pPr>
        <w:pStyle w:val="ConsPlusNonformat"/>
        <w:jc w:val="both"/>
      </w:pPr>
      <w:r>
        <w:t xml:space="preserve">личной заинтересованности </w:t>
      </w:r>
      <w:proofErr w:type="gramStart"/>
      <w:r>
        <w:t>при  исполнении</w:t>
      </w:r>
      <w:proofErr w:type="gramEnd"/>
      <w:r>
        <w:t xml:space="preserve"> должностных обязанностей, которая</w:t>
      </w:r>
    </w:p>
    <w:p w:rsidR="00C6408F" w:rsidRDefault="00C6408F" w:rsidP="00C6408F">
      <w:pPr>
        <w:pStyle w:val="ConsPlusNonformat"/>
        <w:jc w:val="both"/>
      </w:pPr>
      <w:r>
        <w:t>приводит / может привести к конфликту интересов. (Нужное подчеркнуть)</w:t>
      </w:r>
    </w:p>
    <w:p w:rsidR="00C6408F" w:rsidRDefault="00C6408F" w:rsidP="00C6408F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C6408F" w:rsidRDefault="00C6408F" w:rsidP="00C6408F">
      <w:pPr>
        <w:pStyle w:val="ConsPlusNonformat"/>
        <w:jc w:val="both"/>
      </w:pPr>
      <w:r>
        <w:t>заинтересованности: _______________________________________________________</w:t>
      </w:r>
    </w:p>
    <w:p w:rsidR="00C6408F" w:rsidRDefault="00C6408F" w:rsidP="00C6408F">
      <w:pPr>
        <w:pStyle w:val="ConsPlusNonformat"/>
        <w:jc w:val="both"/>
      </w:pPr>
      <w:r>
        <w:t>___________________________________________________________________________</w:t>
      </w:r>
    </w:p>
    <w:p w:rsidR="00C6408F" w:rsidRDefault="00C6408F" w:rsidP="00C6408F">
      <w:pPr>
        <w:pStyle w:val="ConsPlusNonformat"/>
        <w:jc w:val="both"/>
      </w:pPr>
      <w:r>
        <w:t xml:space="preserve">    </w:t>
      </w:r>
      <w:proofErr w:type="gramStart"/>
      <w:r>
        <w:t>Служебные  (</w:t>
      </w:r>
      <w:proofErr w:type="gramEnd"/>
      <w:r>
        <w:t>должностные)  обязанности, на исполнение которых влияет или</w:t>
      </w:r>
    </w:p>
    <w:p w:rsidR="00C6408F" w:rsidRDefault="00C6408F" w:rsidP="00C6408F">
      <w:pPr>
        <w:pStyle w:val="ConsPlusNonformat"/>
        <w:jc w:val="both"/>
      </w:pPr>
      <w:r>
        <w:t>может повлиять личная заинтересованность: _________________________________</w:t>
      </w:r>
    </w:p>
    <w:p w:rsidR="00C6408F" w:rsidRDefault="00C6408F" w:rsidP="00C6408F">
      <w:pPr>
        <w:pStyle w:val="ConsPlusNonformat"/>
        <w:jc w:val="both"/>
      </w:pPr>
      <w:r>
        <w:t>___________________________________________________________________________</w:t>
      </w:r>
    </w:p>
    <w:p w:rsidR="00C6408F" w:rsidRDefault="00C6408F" w:rsidP="00C6408F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C6408F" w:rsidRDefault="00C6408F" w:rsidP="00C6408F">
      <w:pPr>
        <w:pStyle w:val="ConsPlusNonformat"/>
        <w:jc w:val="both"/>
      </w:pPr>
      <w:r>
        <w:t>интересов: ________________________________________________________________</w:t>
      </w:r>
    </w:p>
    <w:p w:rsidR="00C6408F" w:rsidRDefault="00C6408F" w:rsidP="00C6408F">
      <w:pPr>
        <w:pStyle w:val="ConsPlusNonformat"/>
        <w:jc w:val="both"/>
      </w:pPr>
      <w:r>
        <w:t>___________________________________________________________________________</w:t>
      </w:r>
    </w:p>
    <w:p w:rsidR="00C6408F" w:rsidRDefault="00C6408F" w:rsidP="00C6408F">
      <w:pPr>
        <w:pStyle w:val="ConsPlusNonformat"/>
        <w:jc w:val="both"/>
      </w:pPr>
      <w:r>
        <w:t xml:space="preserve">    </w:t>
      </w:r>
      <w:proofErr w:type="gramStart"/>
      <w:r>
        <w:t>При  рассмотрении</w:t>
      </w:r>
      <w:proofErr w:type="gramEnd"/>
      <w:r>
        <w:t xml:space="preserve">  настоящего  уведомления  намереваюсь/ не намереваюсь</w:t>
      </w:r>
    </w:p>
    <w:p w:rsidR="00C6408F" w:rsidRDefault="00C6408F" w:rsidP="00C6408F">
      <w:pPr>
        <w:pStyle w:val="ConsPlusNonformat"/>
        <w:jc w:val="both"/>
      </w:pPr>
      <w:r>
        <w:t>лично присутствовать на заседании: (Нужное подчеркнуть)</w:t>
      </w:r>
    </w:p>
    <w:p w:rsidR="00C6408F" w:rsidRDefault="00C6408F" w:rsidP="00C6408F">
      <w:pPr>
        <w:pStyle w:val="ConsPlusNonformat"/>
        <w:jc w:val="both"/>
      </w:pPr>
      <w:r>
        <w:t xml:space="preserve">    комиссии   по   координации   </w:t>
      </w:r>
      <w:proofErr w:type="gramStart"/>
      <w:r>
        <w:t>работы  по</w:t>
      </w:r>
      <w:proofErr w:type="gramEnd"/>
      <w:r>
        <w:t xml:space="preserve">  противодействию  коррупции  в</w:t>
      </w:r>
    </w:p>
    <w:p w:rsidR="00C6408F" w:rsidRDefault="00C6408F" w:rsidP="00C6408F">
      <w:pPr>
        <w:pStyle w:val="ConsPlusNonformat"/>
        <w:jc w:val="both"/>
      </w:pPr>
      <w:r>
        <w:t>Камчатском крае;</w:t>
      </w:r>
    </w:p>
    <w:p w:rsidR="00C6408F" w:rsidRDefault="00C6408F" w:rsidP="00C6408F">
      <w:pPr>
        <w:pStyle w:val="ConsPlusNonformat"/>
        <w:jc w:val="both"/>
      </w:pPr>
      <w:r>
        <w:t xml:space="preserve">    </w:t>
      </w:r>
      <w:proofErr w:type="gramStart"/>
      <w:r>
        <w:t>комиссии  при</w:t>
      </w:r>
      <w:proofErr w:type="gramEnd"/>
      <w:r>
        <w:t xml:space="preserve"> Правительстве Камчатского края по соблюдению требований к</w:t>
      </w:r>
    </w:p>
    <w:p w:rsidR="00C6408F" w:rsidRDefault="00C6408F" w:rsidP="00C6408F">
      <w:pPr>
        <w:pStyle w:val="ConsPlusNonformat"/>
        <w:jc w:val="both"/>
      </w:pPr>
      <w:proofErr w:type="gramStart"/>
      <w:r>
        <w:t>служебному  поведению</w:t>
      </w:r>
      <w:proofErr w:type="gramEnd"/>
      <w:r>
        <w:t xml:space="preserve"> государственных гражданских служащих Камчатского края</w:t>
      </w:r>
    </w:p>
    <w:p w:rsidR="00C6408F" w:rsidRDefault="00C6408F" w:rsidP="00C6408F">
      <w:pPr>
        <w:pStyle w:val="ConsPlusNonformat"/>
        <w:jc w:val="both"/>
      </w:pPr>
      <w:r>
        <w:lastRenderedPageBreak/>
        <w:t>и урегулированию конфликта интересов;</w:t>
      </w:r>
    </w:p>
    <w:p w:rsidR="00C6408F" w:rsidRDefault="00C6408F" w:rsidP="00C6408F">
      <w:pPr>
        <w:pStyle w:val="ConsPlusNonformat"/>
        <w:jc w:val="both"/>
      </w:pPr>
      <w:r>
        <w:t xml:space="preserve">    </w:t>
      </w:r>
      <w:proofErr w:type="gramStart"/>
      <w:r>
        <w:t>комиссии  по</w:t>
      </w:r>
      <w:proofErr w:type="gramEnd"/>
      <w:r>
        <w:t xml:space="preserve">  соблюдению  требований к служебному поведению гражданских</w:t>
      </w:r>
    </w:p>
    <w:p w:rsidR="00C6408F" w:rsidRDefault="00C6408F" w:rsidP="00C6408F">
      <w:pPr>
        <w:pStyle w:val="ConsPlusNonformat"/>
        <w:jc w:val="both"/>
      </w:pPr>
      <w:r>
        <w:t>служащих, замещающих должности гражданской службы в _______________________</w:t>
      </w:r>
    </w:p>
    <w:p w:rsidR="00C6408F" w:rsidRDefault="00C6408F" w:rsidP="00C6408F">
      <w:pPr>
        <w:pStyle w:val="ConsPlusNonformat"/>
        <w:jc w:val="both"/>
      </w:pPr>
      <w:r>
        <w:t>__________________________________________________________________________,</w:t>
      </w:r>
    </w:p>
    <w:p w:rsidR="00C6408F" w:rsidRDefault="00C6408F" w:rsidP="00C6408F">
      <w:pPr>
        <w:pStyle w:val="ConsPlusNonformat"/>
        <w:jc w:val="both"/>
      </w:pPr>
      <w:r>
        <w:t xml:space="preserve">           (Наименование исполнительного органа государственной</w:t>
      </w:r>
    </w:p>
    <w:p w:rsidR="00C6408F" w:rsidRDefault="00C6408F" w:rsidP="00C6408F">
      <w:pPr>
        <w:pStyle w:val="ConsPlusNonformat"/>
        <w:jc w:val="both"/>
      </w:pPr>
      <w:r>
        <w:t xml:space="preserve">                         власти Камчатского края)</w:t>
      </w:r>
    </w:p>
    <w:p w:rsidR="00C6408F" w:rsidRDefault="00C6408F" w:rsidP="00C6408F">
      <w:pPr>
        <w:pStyle w:val="ConsPlusNonformat"/>
        <w:jc w:val="both"/>
      </w:pPr>
      <w:r>
        <w:t>и урегулированию конфликта интересов.</w:t>
      </w:r>
    </w:p>
    <w:p w:rsidR="00C6408F" w:rsidRDefault="00C6408F" w:rsidP="00C6408F">
      <w:pPr>
        <w:pStyle w:val="ConsPlusNonformat"/>
        <w:jc w:val="both"/>
      </w:pPr>
    </w:p>
    <w:p w:rsidR="00C6408F" w:rsidRDefault="00C6408F" w:rsidP="00C6408F">
      <w:pPr>
        <w:pStyle w:val="ConsPlusNonformat"/>
        <w:jc w:val="both"/>
      </w:pPr>
      <w:r>
        <w:t>"___"________ 20__ г.    __________________     ___________________________</w:t>
      </w:r>
    </w:p>
    <w:p w:rsidR="00C6408F" w:rsidRDefault="00C6408F" w:rsidP="00C6408F">
      <w:pPr>
        <w:pStyle w:val="ConsPlusNonformat"/>
        <w:jc w:val="both"/>
      </w:pPr>
      <w:r>
        <w:t xml:space="preserve">                           (Подпись </w:t>
      </w:r>
      <w:proofErr w:type="gramStart"/>
      <w:r>
        <w:t xml:space="preserve">лица,   </w:t>
      </w:r>
      <w:proofErr w:type="gramEnd"/>
      <w:r>
        <w:t xml:space="preserve">      (Фамилия, имя, отчество)</w:t>
      </w:r>
    </w:p>
    <w:p w:rsidR="00C6408F" w:rsidRDefault="00C6408F" w:rsidP="00C6408F">
      <w:pPr>
        <w:pStyle w:val="ConsPlusNonformat"/>
        <w:jc w:val="both"/>
      </w:pPr>
      <w:r>
        <w:t xml:space="preserve">                      направляющего уведомление)</w:t>
      </w:r>
    </w:p>
    <w:p w:rsidR="00C6408F" w:rsidRDefault="00C6408F" w:rsidP="00C6408F">
      <w:pPr>
        <w:pStyle w:val="ConsPlusNonformat"/>
        <w:jc w:val="both"/>
      </w:pPr>
      <w:r>
        <w:t>Ознакомлен:</w:t>
      </w:r>
    </w:p>
    <w:p w:rsidR="00C6408F" w:rsidRDefault="00C6408F" w:rsidP="00C6408F">
      <w:pPr>
        <w:pStyle w:val="ConsPlusNonformat"/>
        <w:jc w:val="both"/>
      </w:pPr>
      <w:r>
        <w:t>____________________________________________________      _________________</w:t>
      </w:r>
    </w:p>
    <w:p w:rsidR="00C6408F" w:rsidRDefault="00C6408F" w:rsidP="00C6408F">
      <w:pPr>
        <w:pStyle w:val="ConsPlusNonformat"/>
        <w:jc w:val="both"/>
      </w:pPr>
      <w:r>
        <w:t xml:space="preserve">(Должность, фамилия, имя, отчество непосредственного    </w:t>
      </w:r>
      <w:proofErr w:type="gramStart"/>
      <w:r>
        <w:t xml:space="preserve">   (</w:t>
      </w:r>
      <w:proofErr w:type="gramEnd"/>
      <w:r>
        <w:t>Подпись, дата)</w:t>
      </w:r>
    </w:p>
    <w:p w:rsidR="00C6408F" w:rsidRDefault="00C6408F" w:rsidP="00C6408F">
      <w:pPr>
        <w:pStyle w:val="ConsPlusNonformat"/>
        <w:jc w:val="both"/>
      </w:pPr>
      <w:r>
        <w:t xml:space="preserve">        руководителя гражданского служащего)</w:t>
      </w:r>
    </w:p>
    <w:p w:rsidR="00C6408F" w:rsidRDefault="00C6408F" w:rsidP="00C6408F">
      <w:pPr>
        <w:pStyle w:val="ConsPlusNonformat"/>
        <w:jc w:val="both"/>
      </w:pPr>
      <w:r>
        <w:t>Уведомление принял:</w:t>
      </w:r>
    </w:p>
    <w:p w:rsidR="00C6408F" w:rsidRDefault="00C6408F" w:rsidP="00C6408F">
      <w:pPr>
        <w:pStyle w:val="ConsPlusNonformat"/>
        <w:jc w:val="both"/>
      </w:pPr>
      <w:r>
        <w:t>____________________________________________________      _________________</w:t>
      </w:r>
    </w:p>
    <w:p w:rsidR="00C6408F" w:rsidRDefault="00C6408F" w:rsidP="00C6408F">
      <w:pPr>
        <w:pStyle w:val="ConsPlusNonformat"/>
        <w:jc w:val="both"/>
      </w:pPr>
      <w:r>
        <w:t xml:space="preserve">  (Должность, фамилия, имя, отчество гражданского          </w:t>
      </w:r>
      <w:proofErr w:type="gramStart"/>
      <w:r>
        <w:t xml:space="preserve">   (</w:t>
      </w:r>
      <w:proofErr w:type="gramEnd"/>
      <w:r>
        <w:t>Подпись)</w:t>
      </w:r>
    </w:p>
    <w:p w:rsidR="00C6408F" w:rsidRDefault="00C6408F" w:rsidP="00C6408F">
      <w:pPr>
        <w:pStyle w:val="ConsPlusNonformat"/>
        <w:jc w:val="both"/>
      </w:pPr>
      <w:r>
        <w:t xml:space="preserve">   служащего, зарегистрировавшего уведомление)</w:t>
      </w:r>
    </w:p>
    <w:p w:rsidR="00C6408F" w:rsidRDefault="00C6408F" w:rsidP="00C6408F">
      <w:pPr>
        <w:pStyle w:val="ConsPlusNormal"/>
        <w:jc w:val="both"/>
      </w:pPr>
    </w:p>
    <w:p w:rsidR="00C6408F" w:rsidRDefault="00C6408F" w:rsidP="00C6408F">
      <w:pPr>
        <w:pStyle w:val="ConsPlusNormal"/>
        <w:jc w:val="both"/>
      </w:pPr>
    </w:p>
    <w:p w:rsidR="00C6408F" w:rsidRDefault="00C6408F" w:rsidP="00C6408F">
      <w:pPr>
        <w:pStyle w:val="ConsPlusNormal"/>
        <w:jc w:val="both"/>
      </w:pPr>
    </w:p>
    <w:p w:rsidR="00C6408F" w:rsidRDefault="00C6408F" w:rsidP="00C6408F">
      <w:pPr>
        <w:pStyle w:val="ConsPlusNormal"/>
        <w:jc w:val="both"/>
      </w:pPr>
    </w:p>
    <w:p w:rsidR="00C6408F" w:rsidRDefault="00C6408F" w:rsidP="00C6408F">
      <w:pPr>
        <w:pStyle w:val="ConsPlusNormal"/>
        <w:jc w:val="both"/>
      </w:pPr>
    </w:p>
    <w:p w:rsidR="00E03A6B" w:rsidRDefault="00E03A6B"/>
    <w:sectPr w:rsidR="00E03A6B" w:rsidSect="00C640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7F"/>
    <w:rsid w:val="00B7707F"/>
    <w:rsid w:val="00C6408F"/>
    <w:rsid w:val="00E0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76CAF-86DE-4710-8526-5E0C6C8B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4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06CD701FD07AB88EC42CE484FCD69B6E480CA8A97931CAE9AB581A49563F9F9FD1A15B055DA730984F02DD5C666B95F9N1J7C" TargetMode="External"/><Relationship Id="rId13" Type="http://schemas.openxmlformats.org/officeDocument/2006/relationships/hyperlink" Target="consultantplus://offline/ref=B406CD701FD07AB88EC432E992908A9F6B4252A4AB7B3A9FB4F95E4D160639CADF91A70E5419F3399C41488C1A2D6495FE09ED28A3F2AF47N6J5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06CD701FD07AB88EC42CE484FCD69B6E480CA8A97A34CCE1A9581A49563F9F9FD1A15B175DFF3C984A1CDE5F733DC4BF42E02AB8EEAF477B4B7B8DN6JDC" TargetMode="External"/><Relationship Id="rId12" Type="http://schemas.openxmlformats.org/officeDocument/2006/relationships/hyperlink" Target="consultantplus://offline/ref=B406CD701FD07AB88EC432E992908A9F6B4252A4AB7B3A9FB4F95E4D160639CADF91A70E561EF969C90E49D05E7D7795F909EF2ABFNFJ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06CD701FD07AB88EC42CE484FCD69B6E480CA8A97839C8E1AD581A49563F9F9FD1A15B175DFF3C984A1CDC5A733DC4BF42E02AB8EEAF477B4B7B8DN6JDC" TargetMode="External"/><Relationship Id="rId11" Type="http://schemas.openxmlformats.org/officeDocument/2006/relationships/hyperlink" Target="consultantplus://offline/ref=B406CD701FD07AB88EC432E992908A9F6B4352ADAF783A9FB4F95E4D160639CADF91A70E5419F33E9E41488C1A2D6495FE09ED28A3F2AF47N6J5C" TargetMode="External"/><Relationship Id="rId5" Type="http://schemas.openxmlformats.org/officeDocument/2006/relationships/hyperlink" Target="consultantplus://offline/ref=B406CD701FD07AB88EC42CE484FCD69B6E480CA8A97839C8E1AD581A49563F9F9FD1A15B175DFF3C984A1CDC5D733DC4BF42E02AB8EEAF477B4B7B8DN6JD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406CD701FD07AB88EC42CE484FCD69B6E480CA8A97839C8E1AD581A49563F9F9FD1A15B175DFF3C984A1CDC5B733DC4BF42E02AB8EEAF477B4B7B8DN6JDC" TargetMode="External"/><Relationship Id="rId4" Type="http://schemas.openxmlformats.org/officeDocument/2006/relationships/hyperlink" Target="consultantplus://offline/ref=B406CD701FD07AB88EC42CE484FCD69B6E480CA8A97839C8E1AD581A49563F9F9FD1A15B175DFF3C984A1CDC5C733DC4BF42E02AB8EEAF477B4B7B8DN6JDC" TargetMode="External"/><Relationship Id="rId9" Type="http://schemas.openxmlformats.org/officeDocument/2006/relationships/hyperlink" Target="consultantplus://offline/ref=B406CD701FD07AB88EC42CE484FCD69B6E480CA8A97931CAE9AB581A49563F9F9FD1A15B055DA730984F02DD5C666B95F9N1J7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2502</Words>
  <Characters>14264</Characters>
  <Application>Microsoft Office Word</Application>
  <DocSecurity>0</DocSecurity>
  <Lines>118</Lines>
  <Paragraphs>33</Paragraphs>
  <ScaleCrop>false</ScaleCrop>
  <Company/>
  <LinksUpToDate>false</LinksUpToDate>
  <CharactersWithSpaces>16733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Чичёв Сергей Михайлович</cp:lastModifiedBy>
  <cp:revision>2</cp:revision>
  <dcterms:created xsi:type="dcterms:W3CDTF">2020-02-05T02:12:00Z</dcterms:created>
  <dcterms:modified xsi:type="dcterms:W3CDTF">2020-02-05T02:13:00Z</dcterms:modified>
</cp:coreProperties>
</file>