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6"/>
        <w:gridCol w:w="9523"/>
      </w:tblGrid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СПИСОК</w:t>
            </w:r>
          </w:p>
        </w:tc>
      </w:tr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включенных в кадровый резерв гр</w:t>
            </w:r>
            <w:r w:rsidRPr="00DF7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ажданских служащих (граждан)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территориального развития Камчатского края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9F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состоянию на "_</w:t>
            </w:r>
            <w:r w:rsidR="00985D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r w:rsidR="009F04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__"___</w:t>
            </w:r>
            <w:r w:rsidR="009F04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октября</w:t>
            </w:r>
            <w:bookmarkStart w:id="0" w:name="_GoBack"/>
            <w:bookmarkEnd w:id="0"/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____201</w:t>
            </w:r>
            <w:r w:rsidR="00985D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__года</w:t>
            </w:r>
          </w:p>
        </w:tc>
      </w:tr>
    </w:tbl>
    <w:p w:rsidR="000D2503" w:rsidRDefault="000D25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536"/>
      </w:tblGrid>
      <w:tr w:rsidR="00DF7B8C" w:rsidTr="00DF7B8C">
        <w:tc>
          <w:tcPr>
            <w:tcW w:w="534" w:type="dxa"/>
          </w:tcPr>
          <w:p w:rsidR="00DF7B8C" w:rsidRPr="00DF7B8C" w:rsidRDefault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Условия включения</w:t>
            </w:r>
          </w:p>
        </w:tc>
      </w:tr>
      <w:tr w:rsidR="00DF7B8C" w:rsidTr="00DF7B8C">
        <w:tc>
          <w:tcPr>
            <w:tcW w:w="9464" w:type="dxa"/>
            <w:gridSpan w:val="3"/>
          </w:tcPr>
          <w:p w:rsidR="001A2023" w:rsidRDefault="001A2023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  <w:p w:rsidR="001A2023" w:rsidRPr="00DF7B8C" w:rsidRDefault="001A2023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Алышева Людмила Анатольевна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Чичев Сергей Михайлович</w:t>
            </w:r>
          </w:p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Половков Алексей Александрович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9464" w:type="dxa"/>
            <w:gridSpan w:val="3"/>
          </w:tcPr>
          <w:p w:rsidR="00D2016E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Гофман Лариса Владимировна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Пискарева Оксана Владимировна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Савчук Александр Николаевич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Агранович Сергей Игоревич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Якунина Людмила Владимировна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9F04C9" w:rsidP="009F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016E" w:rsidRPr="00DF7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D2016E" w:rsidRPr="00DF7B8C" w:rsidRDefault="00D2016E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Спирина Наталия Анатольевна</w:t>
            </w:r>
          </w:p>
        </w:tc>
        <w:tc>
          <w:tcPr>
            <w:tcW w:w="4536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9F04C9" w:rsidP="009F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0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D2016E" w:rsidRPr="00DF7B8C" w:rsidRDefault="00D2016E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Анна Викторовна</w:t>
            </w:r>
          </w:p>
        </w:tc>
        <w:tc>
          <w:tcPr>
            <w:tcW w:w="4536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</w:tbl>
    <w:p w:rsidR="0029096A" w:rsidRDefault="0029096A"/>
    <w:sectPr w:rsidR="0029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6A"/>
    <w:rsid w:val="000451B4"/>
    <w:rsid w:val="00090E2C"/>
    <w:rsid w:val="000D2503"/>
    <w:rsid w:val="001A2023"/>
    <w:rsid w:val="0029096A"/>
    <w:rsid w:val="00985D1A"/>
    <w:rsid w:val="009F04C9"/>
    <w:rsid w:val="009F42D0"/>
    <w:rsid w:val="00D2016E"/>
    <w:rsid w:val="00DF468D"/>
    <w:rsid w:val="00DF7B8C"/>
    <w:rsid w:val="00F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Пискарёва Оксана Владимировна</dc:creator>
  <cp:lastModifiedBy>Пискарёва Оксана Владимировна</cp:lastModifiedBy>
  <cp:revision>5</cp:revision>
  <dcterms:created xsi:type="dcterms:W3CDTF">2018-02-16T02:43:00Z</dcterms:created>
  <dcterms:modified xsi:type="dcterms:W3CDTF">2019-12-13T04:15:00Z</dcterms:modified>
</cp:coreProperties>
</file>