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86"/>
        <w:gridCol w:w="9523"/>
      </w:tblGrid>
      <w:tr w:rsidR="0029096A" w:rsidRPr="0029096A" w:rsidTr="0029096A">
        <w:trPr>
          <w:trHeight w:val="25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СПИСОК</w:t>
            </w:r>
          </w:p>
        </w:tc>
      </w:tr>
      <w:tr w:rsidR="0029096A" w:rsidRPr="0029096A" w:rsidTr="0029096A">
        <w:trPr>
          <w:trHeight w:val="25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включенных в кадровый резерв гр</w:t>
            </w:r>
            <w:r w:rsidRPr="00DF7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ажданских служащих (граждан)</w:t>
            </w:r>
          </w:p>
        </w:tc>
      </w:tr>
      <w:tr w:rsidR="0029096A" w:rsidRPr="0029096A" w:rsidTr="0029096A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территориального развития Камчатского края</w:t>
            </w:r>
          </w:p>
        </w:tc>
      </w:tr>
      <w:tr w:rsidR="0029096A" w:rsidRPr="0029096A" w:rsidTr="0029096A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6A" w:rsidRPr="0029096A" w:rsidRDefault="0029096A" w:rsidP="00B1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состоянию на "_</w:t>
            </w:r>
            <w:r w:rsidR="00B172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30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__"___</w:t>
            </w:r>
            <w:r w:rsidR="00B172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мая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____201</w:t>
            </w:r>
            <w:r w:rsidR="00B172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__года</w:t>
            </w:r>
          </w:p>
        </w:tc>
      </w:tr>
    </w:tbl>
    <w:p w:rsidR="000D2503" w:rsidRDefault="000D25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536"/>
      </w:tblGrid>
      <w:tr w:rsidR="00DF7B8C" w:rsidTr="00DF7B8C">
        <w:tc>
          <w:tcPr>
            <w:tcW w:w="534" w:type="dxa"/>
          </w:tcPr>
          <w:p w:rsidR="00DF7B8C" w:rsidRPr="00DF7B8C" w:rsidRDefault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536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Условия включения</w:t>
            </w:r>
          </w:p>
        </w:tc>
      </w:tr>
      <w:tr w:rsidR="00DF7B8C" w:rsidTr="00DF7B8C">
        <w:tc>
          <w:tcPr>
            <w:tcW w:w="9464" w:type="dxa"/>
            <w:gridSpan w:val="3"/>
          </w:tcPr>
          <w:p w:rsidR="00D2016E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Агранович Сергей Игоревич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Якунина Людмила Владимировна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394" w:type="dxa"/>
          </w:tcPr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Кофанова</w:t>
            </w:r>
            <w:proofErr w:type="spellEnd"/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на замещение вакантной должности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D2016E" w:rsidRPr="00DF7B8C" w:rsidRDefault="00D2016E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Спирина Наталия Анатольевна</w:t>
            </w:r>
          </w:p>
        </w:tc>
        <w:tc>
          <w:tcPr>
            <w:tcW w:w="4536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6E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D2016E" w:rsidRPr="00DF7B8C" w:rsidRDefault="00D2016E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Анна Викторовна</w:t>
            </w:r>
          </w:p>
        </w:tc>
        <w:tc>
          <w:tcPr>
            <w:tcW w:w="4536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6E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</w:tbl>
    <w:p w:rsidR="0029096A" w:rsidRDefault="0029096A"/>
    <w:sectPr w:rsidR="0029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6A"/>
    <w:rsid w:val="000451B4"/>
    <w:rsid w:val="00090E2C"/>
    <w:rsid w:val="000D2503"/>
    <w:rsid w:val="001A2023"/>
    <w:rsid w:val="0029096A"/>
    <w:rsid w:val="009F42D0"/>
    <w:rsid w:val="00B1728E"/>
    <w:rsid w:val="00D2016E"/>
    <w:rsid w:val="00DF468D"/>
    <w:rsid w:val="00DF7B8C"/>
    <w:rsid w:val="00F2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E3A5A-D271-4473-8A99-9E6042D1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Пискарёва Оксана Владимировна</dc:creator>
  <cp:lastModifiedBy>Гофман Лариса Владимировна</cp:lastModifiedBy>
  <cp:revision>2</cp:revision>
  <cp:lastPrinted>2019-05-29T22:30:00Z</cp:lastPrinted>
  <dcterms:created xsi:type="dcterms:W3CDTF">2019-05-29T22:33:00Z</dcterms:created>
  <dcterms:modified xsi:type="dcterms:W3CDTF">2019-05-29T22:33:00Z</dcterms:modified>
</cp:coreProperties>
</file>