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69" w:rsidRDefault="00D70B69">
      <w:pPr>
        <w:pStyle w:val="ConsPlusTitlePage"/>
      </w:pPr>
      <w:bookmarkStart w:id="0" w:name="_GoBack"/>
      <w:bookmarkEnd w:id="0"/>
      <w:r>
        <w:br/>
      </w:r>
    </w:p>
    <w:p w:rsidR="00D70B69" w:rsidRDefault="00D70B69">
      <w:pPr>
        <w:pStyle w:val="ConsPlusNormal"/>
        <w:ind w:firstLine="540"/>
        <w:jc w:val="both"/>
        <w:outlineLvl w:val="0"/>
      </w:pPr>
    </w:p>
    <w:p w:rsidR="00D70B69" w:rsidRPr="00CB7AE6" w:rsidRDefault="00CB7AE6" w:rsidP="00CB7AE6">
      <w:pPr>
        <w:pStyle w:val="ConsPlusTitle"/>
        <w:jc w:val="both"/>
        <w:outlineLvl w:val="0"/>
        <w:rPr>
          <w:rFonts w:ascii="Times New Roman" w:hAnsi="Times New Roman" w:cs="Times New Roman"/>
          <w:sz w:val="28"/>
          <w:szCs w:val="28"/>
        </w:rPr>
      </w:pPr>
      <w:r>
        <w:rPr>
          <w:rFonts w:ascii="Times New Roman" w:hAnsi="Times New Roman" w:cs="Times New Roman"/>
          <w:sz w:val="28"/>
          <w:szCs w:val="28"/>
        </w:rPr>
        <w:t xml:space="preserve"> Наименование представительного органа муниципального образования</w:t>
      </w:r>
    </w:p>
    <w:p w:rsidR="00D70B69" w:rsidRPr="00CB7AE6" w:rsidRDefault="00D70B69" w:rsidP="00CB7AE6">
      <w:pPr>
        <w:pStyle w:val="ConsPlusTitle"/>
        <w:jc w:val="both"/>
        <w:rPr>
          <w:rFonts w:ascii="Times New Roman" w:hAnsi="Times New Roman" w:cs="Times New Roman"/>
          <w:sz w:val="28"/>
          <w:szCs w:val="28"/>
        </w:rPr>
      </w:pPr>
    </w:p>
    <w:p w:rsidR="00D70B69" w:rsidRPr="00CB7AE6" w:rsidRDefault="00D70B69" w:rsidP="00CB7AE6">
      <w:pPr>
        <w:pStyle w:val="ConsPlusTitle"/>
        <w:jc w:val="both"/>
        <w:rPr>
          <w:rFonts w:ascii="Times New Roman" w:hAnsi="Times New Roman" w:cs="Times New Roman"/>
          <w:sz w:val="28"/>
          <w:szCs w:val="28"/>
        </w:rPr>
      </w:pPr>
      <w:r w:rsidRPr="00CB7AE6">
        <w:rPr>
          <w:rFonts w:ascii="Times New Roman" w:hAnsi="Times New Roman" w:cs="Times New Roman"/>
          <w:sz w:val="28"/>
          <w:szCs w:val="28"/>
        </w:rPr>
        <w:t>РЕШЕНИЕ</w:t>
      </w:r>
    </w:p>
    <w:p w:rsidR="00D70B69" w:rsidRPr="00CB7AE6" w:rsidRDefault="00CB7AE6" w:rsidP="00CB7AE6">
      <w:pPr>
        <w:pStyle w:val="ConsPlusTitle"/>
        <w:jc w:val="both"/>
        <w:rPr>
          <w:rFonts w:ascii="Times New Roman" w:hAnsi="Times New Roman" w:cs="Times New Roman"/>
          <w:sz w:val="28"/>
          <w:szCs w:val="28"/>
        </w:rPr>
      </w:pPr>
      <w:r>
        <w:rPr>
          <w:rFonts w:ascii="Times New Roman" w:hAnsi="Times New Roman" w:cs="Times New Roman"/>
          <w:sz w:val="28"/>
          <w:szCs w:val="28"/>
        </w:rPr>
        <w:t>от «__» _____ 20__г. №</w:t>
      </w:r>
    </w:p>
    <w:p w:rsidR="00D70B69" w:rsidRPr="00CB7AE6" w:rsidRDefault="00D70B69" w:rsidP="00CB7AE6">
      <w:pPr>
        <w:pStyle w:val="ConsPlusTitle"/>
        <w:jc w:val="both"/>
        <w:rPr>
          <w:rFonts w:ascii="Times New Roman" w:hAnsi="Times New Roman" w:cs="Times New Roman"/>
          <w:sz w:val="28"/>
          <w:szCs w:val="28"/>
        </w:rPr>
      </w:pPr>
    </w:p>
    <w:p w:rsidR="00D70B69" w:rsidRPr="00CB7AE6" w:rsidRDefault="00D70B69" w:rsidP="00D83B88">
      <w:pPr>
        <w:pStyle w:val="ConsPlusTitle"/>
        <w:ind w:firstLine="708"/>
        <w:jc w:val="both"/>
        <w:rPr>
          <w:rFonts w:ascii="Times New Roman" w:hAnsi="Times New Roman" w:cs="Times New Roman"/>
          <w:sz w:val="28"/>
          <w:szCs w:val="28"/>
        </w:rPr>
      </w:pPr>
      <w:r w:rsidRPr="00CB7AE6">
        <w:rPr>
          <w:rFonts w:ascii="Times New Roman" w:hAnsi="Times New Roman" w:cs="Times New Roman"/>
          <w:sz w:val="28"/>
          <w:szCs w:val="28"/>
        </w:rPr>
        <w:t>О ТЕРРИТОРИАЛЬНОМ ОБЩЕСТВЕННОМ САМОУПРАВЛЕНИИ</w:t>
      </w:r>
      <w:r w:rsidR="00D83B88">
        <w:rPr>
          <w:rFonts w:ascii="Times New Roman" w:hAnsi="Times New Roman" w:cs="Times New Roman"/>
          <w:sz w:val="28"/>
          <w:szCs w:val="28"/>
        </w:rPr>
        <w:t xml:space="preserve"> В (наименование муниципального образования)</w:t>
      </w:r>
    </w:p>
    <w:p w:rsidR="00D70B69" w:rsidRPr="00CB7AE6" w:rsidRDefault="00D70B69" w:rsidP="00CB7AE6">
      <w:pPr>
        <w:spacing w:after="1"/>
        <w:jc w:val="both"/>
        <w:rPr>
          <w:rFonts w:ascii="Times New Roman" w:hAnsi="Times New Roman" w:cs="Times New Roman"/>
          <w:sz w:val="28"/>
          <w:szCs w:val="28"/>
        </w:rPr>
      </w:pPr>
    </w:p>
    <w:p w:rsidR="00D70B69" w:rsidRDefault="00D70B69" w:rsidP="00CB7AE6">
      <w:pPr>
        <w:pStyle w:val="ConsPlusNormal"/>
        <w:jc w:val="both"/>
        <w:rPr>
          <w:rFonts w:ascii="Times New Roman" w:hAnsi="Times New Roman" w:cs="Times New Roman"/>
          <w:sz w:val="28"/>
          <w:szCs w:val="28"/>
        </w:rPr>
      </w:pPr>
      <w:r w:rsidRPr="00CB7AE6">
        <w:rPr>
          <w:rFonts w:ascii="Times New Roman" w:hAnsi="Times New Roman" w:cs="Times New Roman"/>
          <w:sz w:val="28"/>
          <w:szCs w:val="28"/>
        </w:rPr>
        <w:t xml:space="preserve">Принято </w:t>
      </w:r>
      <w:r w:rsidR="00CB7AE6">
        <w:rPr>
          <w:rFonts w:ascii="Times New Roman" w:hAnsi="Times New Roman" w:cs="Times New Roman"/>
          <w:sz w:val="28"/>
          <w:szCs w:val="28"/>
        </w:rPr>
        <w:t xml:space="preserve">  наименование представительного</w:t>
      </w:r>
    </w:p>
    <w:p w:rsidR="00CB7AE6" w:rsidRPr="00CB7AE6" w:rsidRDefault="00CB7AE6"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органа муниципального образования</w:t>
      </w:r>
    </w:p>
    <w:p w:rsidR="00D70B69" w:rsidRPr="00CB7AE6" w:rsidRDefault="00D70B69" w:rsidP="00CB7AE6">
      <w:pPr>
        <w:pStyle w:val="ConsPlusNormal"/>
        <w:jc w:val="both"/>
        <w:rPr>
          <w:rFonts w:ascii="Times New Roman" w:hAnsi="Times New Roman" w:cs="Times New Roman"/>
          <w:sz w:val="28"/>
          <w:szCs w:val="28"/>
        </w:rPr>
      </w:pPr>
      <w:r w:rsidRPr="00CB7AE6">
        <w:rPr>
          <w:rFonts w:ascii="Times New Roman" w:hAnsi="Times New Roman" w:cs="Times New Roman"/>
          <w:sz w:val="28"/>
          <w:szCs w:val="28"/>
        </w:rPr>
        <w:t>(</w:t>
      </w:r>
      <w:hyperlink r:id="rId5" w:history="1">
        <w:r w:rsidRPr="00CB7AE6">
          <w:rPr>
            <w:rFonts w:ascii="Times New Roman" w:hAnsi="Times New Roman" w:cs="Times New Roman"/>
            <w:sz w:val="28"/>
            <w:szCs w:val="28"/>
          </w:rPr>
          <w:t>Решение</w:t>
        </w:r>
      </w:hyperlink>
      <w:r w:rsidR="00CB7AE6" w:rsidRPr="00CB7AE6">
        <w:rPr>
          <w:rFonts w:ascii="Times New Roman" w:hAnsi="Times New Roman" w:cs="Times New Roman"/>
          <w:sz w:val="28"/>
          <w:szCs w:val="28"/>
        </w:rPr>
        <w:t xml:space="preserve"> </w:t>
      </w:r>
      <w:r w:rsidR="00CB7AE6">
        <w:rPr>
          <w:rFonts w:ascii="Times New Roman" w:hAnsi="Times New Roman" w:cs="Times New Roman"/>
          <w:sz w:val="28"/>
          <w:szCs w:val="28"/>
        </w:rPr>
        <w:t>от 00.00.20__ №</w:t>
      </w:r>
      <w:r w:rsidRPr="00CB7AE6">
        <w:rPr>
          <w:rFonts w:ascii="Times New Roman" w:hAnsi="Times New Roman" w:cs="Times New Roman"/>
          <w:sz w:val="28"/>
          <w:szCs w:val="28"/>
        </w:rPr>
        <w:t>)</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1. Общие положения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1.1. Настоящее Решение о территориальном обществ</w:t>
      </w:r>
      <w:r w:rsidR="00CB7AE6">
        <w:rPr>
          <w:rFonts w:ascii="Times New Roman" w:hAnsi="Times New Roman" w:cs="Times New Roman"/>
          <w:sz w:val="28"/>
          <w:szCs w:val="28"/>
        </w:rPr>
        <w:t xml:space="preserve">енном самоуправлении в </w:t>
      </w:r>
      <w:r w:rsidR="00CB7AE6" w:rsidRPr="00CB7AE6">
        <w:rPr>
          <w:rFonts w:ascii="Times New Roman" w:hAnsi="Times New Roman" w:cs="Times New Roman"/>
          <w:b/>
          <w:sz w:val="28"/>
          <w:szCs w:val="28"/>
          <w:u w:val="single"/>
        </w:rPr>
        <w:t>(наименование муниципального образования)</w:t>
      </w:r>
      <w:r w:rsidRPr="00CB7AE6">
        <w:rPr>
          <w:rFonts w:ascii="Times New Roman" w:hAnsi="Times New Roman" w:cs="Times New Roman"/>
          <w:sz w:val="28"/>
          <w:szCs w:val="28"/>
        </w:rPr>
        <w:t xml:space="preserve"> (далее - Решение) разработано в соответствии со </w:t>
      </w:r>
      <w:hyperlink r:id="rId6" w:history="1">
        <w:r w:rsidRPr="00CB7AE6">
          <w:rPr>
            <w:rFonts w:ascii="Times New Roman" w:hAnsi="Times New Roman" w:cs="Times New Roman"/>
            <w:sz w:val="28"/>
            <w:szCs w:val="28"/>
          </w:rPr>
          <w:t>статьей 27</w:t>
        </w:r>
      </w:hyperlink>
      <w:r w:rsidRPr="00CB7AE6">
        <w:rPr>
          <w:rFonts w:ascii="Times New Roman" w:hAnsi="Times New Roman" w:cs="Times New Roman"/>
          <w:sz w:val="28"/>
          <w:szCs w:val="28"/>
        </w:rPr>
        <w:t xml:space="preserve"> Федерального</w:t>
      </w:r>
      <w:r w:rsidR="00CB7AE6">
        <w:rPr>
          <w:rFonts w:ascii="Times New Roman" w:hAnsi="Times New Roman" w:cs="Times New Roman"/>
          <w:sz w:val="28"/>
          <w:szCs w:val="28"/>
        </w:rPr>
        <w:t xml:space="preserve"> закона от 06.10.200</w:t>
      </w:r>
      <w:r w:rsidR="00A07954">
        <w:rPr>
          <w:rFonts w:ascii="Times New Roman" w:hAnsi="Times New Roman" w:cs="Times New Roman"/>
          <w:sz w:val="28"/>
          <w:szCs w:val="28"/>
        </w:rPr>
        <w:t>3 №</w:t>
      </w:r>
      <w:r w:rsidR="00CB7AE6">
        <w:rPr>
          <w:rFonts w:ascii="Times New Roman" w:hAnsi="Times New Roman" w:cs="Times New Roman"/>
          <w:sz w:val="28"/>
          <w:szCs w:val="28"/>
        </w:rPr>
        <w:t xml:space="preserve"> 131-ФЗ «</w:t>
      </w:r>
      <w:r w:rsidRPr="00CB7AE6">
        <w:rPr>
          <w:rFonts w:ascii="Times New Roman" w:hAnsi="Times New Roman" w:cs="Times New Roman"/>
          <w:sz w:val="28"/>
          <w:szCs w:val="28"/>
        </w:rPr>
        <w:t>Об общих принципах организации местного самоуп</w:t>
      </w:r>
      <w:r w:rsidR="00CB7AE6">
        <w:rPr>
          <w:rFonts w:ascii="Times New Roman" w:hAnsi="Times New Roman" w:cs="Times New Roman"/>
          <w:sz w:val="28"/>
          <w:szCs w:val="28"/>
        </w:rPr>
        <w:t>равления в Российской Федерации»</w:t>
      </w:r>
      <w:r w:rsidRPr="00CB7AE6">
        <w:rPr>
          <w:rFonts w:ascii="Times New Roman" w:hAnsi="Times New Roman" w:cs="Times New Roman"/>
          <w:sz w:val="28"/>
          <w:szCs w:val="28"/>
        </w:rPr>
        <w:t xml:space="preserve">, </w:t>
      </w:r>
      <w:hyperlink r:id="rId7" w:history="1">
        <w:r w:rsidRPr="00CB7AE6">
          <w:rPr>
            <w:rFonts w:ascii="Times New Roman" w:hAnsi="Times New Roman" w:cs="Times New Roman"/>
            <w:sz w:val="28"/>
            <w:szCs w:val="28"/>
          </w:rPr>
          <w:t>статьями</w:t>
        </w:r>
        <w:r w:rsidRPr="00CB7AE6">
          <w:rPr>
            <w:rFonts w:ascii="Times New Roman" w:hAnsi="Times New Roman" w:cs="Times New Roman"/>
            <w:color w:val="0000FF"/>
            <w:sz w:val="28"/>
            <w:szCs w:val="28"/>
          </w:rPr>
          <w:t xml:space="preserve"> </w:t>
        </w:r>
      </w:hyperlink>
      <w:r w:rsidR="00CB7AE6">
        <w:rPr>
          <w:rFonts w:ascii="Times New Roman" w:hAnsi="Times New Roman" w:cs="Times New Roman"/>
          <w:color w:val="0000FF"/>
          <w:sz w:val="28"/>
          <w:szCs w:val="28"/>
        </w:rPr>
        <w:t xml:space="preserve"> </w:t>
      </w:r>
      <w:r w:rsidR="00CB7AE6" w:rsidRPr="00CB7AE6">
        <w:rPr>
          <w:rFonts w:ascii="Times New Roman" w:hAnsi="Times New Roman" w:cs="Times New Roman"/>
          <w:b/>
          <w:i/>
          <w:sz w:val="28"/>
          <w:szCs w:val="28"/>
        </w:rPr>
        <w:t>(номера статей)</w:t>
      </w:r>
      <w:r w:rsidR="00CB7AE6">
        <w:rPr>
          <w:rFonts w:ascii="Times New Roman" w:hAnsi="Times New Roman" w:cs="Times New Roman"/>
          <w:color w:val="0000FF"/>
          <w:sz w:val="28"/>
          <w:szCs w:val="28"/>
        </w:rPr>
        <w:t xml:space="preserve"> </w:t>
      </w:r>
      <w:r w:rsidRPr="00CB7AE6">
        <w:rPr>
          <w:rFonts w:ascii="Times New Roman" w:hAnsi="Times New Roman" w:cs="Times New Roman"/>
          <w:sz w:val="28"/>
          <w:szCs w:val="28"/>
        </w:rPr>
        <w:t>Ус</w:t>
      </w:r>
      <w:r w:rsidR="00CB7AE6">
        <w:rPr>
          <w:rFonts w:ascii="Times New Roman" w:hAnsi="Times New Roman" w:cs="Times New Roman"/>
          <w:sz w:val="28"/>
          <w:szCs w:val="28"/>
        </w:rPr>
        <w:t xml:space="preserve">тава </w:t>
      </w:r>
      <w:r w:rsidR="00CB7AE6" w:rsidRPr="00CB7AE6">
        <w:rPr>
          <w:rFonts w:ascii="Times New Roman" w:hAnsi="Times New Roman" w:cs="Times New Roman"/>
          <w:b/>
          <w:sz w:val="28"/>
          <w:szCs w:val="28"/>
          <w:u w:val="single"/>
        </w:rPr>
        <w:t>(наименование муниципального образования)</w:t>
      </w:r>
      <w:r w:rsidRPr="00CB7AE6">
        <w:rPr>
          <w:rFonts w:ascii="Times New Roman" w:hAnsi="Times New Roman" w:cs="Times New Roman"/>
          <w:sz w:val="28"/>
          <w:szCs w:val="28"/>
        </w:rPr>
        <w:t xml:space="preserve"> и устанавливает порядок организации и осуществления территориального общественного самоуправления на территории </w:t>
      </w:r>
      <w:r w:rsidR="00CB7AE6">
        <w:rPr>
          <w:rFonts w:ascii="Times New Roman" w:hAnsi="Times New Roman" w:cs="Times New Roman"/>
          <w:sz w:val="28"/>
          <w:szCs w:val="28"/>
        </w:rPr>
        <w:t xml:space="preserve"> </w:t>
      </w:r>
      <w:r w:rsidR="00CB7AE6" w:rsidRPr="00CB7AE6">
        <w:rPr>
          <w:rFonts w:ascii="Times New Roman" w:hAnsi="Times New Roman" w:cs="Times New Roman"/>
          <w:b/>
          <w:sz w:val="28"/>
          <w:szCs w:val="28"/>
          <w:u w:val="single"/>
        </w:rPr>
        <w:t>(наименование муниципального образования)</w:t>
      </w:r>
      <w:r w:rsidR="00CB7AE6">
        <w:rPr>
          <w:rFonts w:ascii="Times New Roman" w:hAnsi="Times New Roman" w:cs="Times New Roman"/>
          <w:sz w:val="28"/>
          <w:szCs w:val="28"/>
        </w:rPr>
        <w:t xml:space="preserve"> (далее – </w:t>
      </w:r>
      <w:r w:rsidR="00CB7AE6" w:rsidRPr="00D83B88">
        <w:rPr>
          <w:rFonts w:ascii="Times New Roman" w:hAnsi="Times New Roman" w:cs="Times New Roman"/>
          <w:i/>
          <w:sz w:val="28"/>
          <w:szCs w:val="28"/>
        </w:rPr>
        <w:t>муниципальное образование</w:t>
      </w:r>
      <w:r w:rsidRPr="00CB7AE6">
        <w:rPr>
          <w:rFonts w:ascii="Times New Roman" w:hAnsi="Times New Roman" w:cs="Times New Roman"/>
          <w:sz w:val="28"/>
          <w:szCs w:val="28"/>
        </w:rPr>
        <w:t>), условия и порядок выделения необходимых сред</w:t>
      </w:r>
      <w:r w:rsidR="00D83B88">
        <w:rPr>
          <w:rFonts w:ascii="Times New Roman" w:hAnsi="Times New Roman" w:cs="Times New Roman"/>
          <w:sz w:val="28"/>
          <w:szCs w:val="28"/>
        </w:rPr>
        <w:t>ств из бюджета муниципального образования</w:t>
      </w:r>
      <w:r w:rsidRPr="00CB7AE6">
        <w:rPr>
          <w:rFonts w:ascii="Times New Roman" w:hAnsi="Times New Roman" w:cs="Times New Roman"/>
          <w:sz w:val="28"/>
          <w:szCs w:val="28"/>
        </w:rPr>
        <w:t>, порядок регистрации устава территориального общественного самоуправления</w:t>
      </w:r>
      <w:r w:rsidR="00CB7AE6">
        <w:rPr>
          <w:rFonts w:ascii="Times New Roman" w:hAnsi="Times New Roman" w:cs="Times New Roman"/>
          <w:sz w:val="28"/>
          <w:szCs w:val="28"/>
        </w:rPr>
        <w:t xml:space="preserve"> на территории </w:t>
      </w:r>
      <w:r w:rsidR="00CB7AE6" w:rsidRPr="00D83B88">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1.2. Территориальное общественное самоуправление - самоорганизация граждан по месту их жительства на ча</w:t>
      </w:r>
      <w:r w:rsidR="00CB7AE6">
        <w:rPr>
          <w:rFonts w:ascii="Times New Roman" w:hAnsi="Times New Roman" w:cs="Times New Roman"/>
          <w:sz w:val="28"/>
          <w:szCs w:val="28"/>
        </w:rPr>
        <w:t xml:space="preserve">сти территории </w:t>
      </w:r>
      <w:r w:rsidR="00CB7AE6" w:rsidRPr="00D83B88">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1.3. Территориальное общественное самоуправление осуществляется непос</w:t>
      </w:r>
      <w:r w:rsidR="00CB7AE6">
        <w:rPr>
          <w:rFonts w:ascii="Times New Roman" w:hAnsi="Times New Roman" w:cs="Times New Roman"/>
          <w:sz w:val="28"/>
          <w:szCs w:val="28"/>
        </w:rPr>
        <w:t>редственно населением</w:t>
      </w:r>
      <w:r w:rsidR="00CB7AE6" w:rsidRPr="00CB7AE6">
        <w:rPr>
          <w:rFonts w:ascii="Times New Roman" w:hAnsi="Times New Roman" w:cs="Times New Roman"/>
          <w:sz w:val="28"/>
          <w:szCs w:val="28"/>
        </w:rPr>
        <w:t xml:space="preserve"> </w:t>
      </w:r>
      <w:r w:rsidR="00CB7AE6" w:rsidRPr="00D83B88">
        <w:rPr>
          <w:rFonts w:ascii="Times New Roman" w:hAnsi="Times New Roman" w:cs="Times New Roman"/>
          <w:i/>
          <w:sz w:val="28"/>
          <w:szCs w:val="28"/>
        </w:rPr>
        <w:t>муниципального образования</w:t>
      </w:r>
      <w:r w:rsidR="00CB7AE6">
        <w:rPr>
          <w:rFonts w:ascii="Times New Roman" w:hAnsi="Times New Roman" w:cs="Times New Roman"/>
          <w:sz w:val="28"/>
          <w:szCs w:val="28"/>
        </w:rPr>
        <w:t xml:space="preserve"> </w:t>
      </w:r>
      <w:r w:rsidRPr="00CB7AE6">
        <w:rPr>
          <w:rFonts w:ascii="Times New Roman" w:hAnsi="Times New Roman" w:cs="Times New Roman"/>
          <w:sz w:val="28"/>
          <w:szCs w:val="28"/>
        </w:rPr>
        <w:t>посредством проведения собраний (конференций) граждан, а также через создаваемые органы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1.4. Территориальное общественное самоуправление в </w:t>
      </w:r>
      <w:r w:rsidR="00CB7AE6">
        <w:rPr>
          <w:rFonts w:ascii="Times New Roman" w:hAnsi="Times New Roman" w:cs="Times New Roman"/>
          <w:sz w:val="28"/>
          <w:szCs w:val="28"/>
        </w:rPr>
        <w:t>муниципальном образовании</w:t>
      </w:r>
      <w:r w:rsidRPr="00CB7AE6">
        <w:rPr>
          <w:rFonts w:ascii="Times New Roman" w:hAnsi="Times New Roman" w:cs="Times New Roman"/>
          <w:sz w:val="28"/>
          <w:szCs w:val="28"/>
        </w:rPr>
        <w:t xml:space="preserve"> является формой непосредственного уча</w:t>
      </w:r>
      <w:r w:rsidR="00D83B88">
        <w:rPr>
          <w:rFonts w:ascii="Times New Roman" w:hAnsi="Times New Roman" w:cs="Times New Roman"/>
          <w:sz w:val="28"/>
          <w:szCs w:val="28"/>
        </w:rPr>
        <w:t xml:space="preserve">стия населения </w:t>
      </w:r>
      <w:r w:rsidR="00D83B88" w:rsidRPr="00D83B88">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в обсуждении и решении вопросов местного значения.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2. Право граждан на осуществление</w:t>
      </w:r>
      <w:r w:rsidR="00CB7AE6">
        <w:rPr>
          <w:rFonts w:ascii="Times New Roman" w:hAnsi="Times New Roman" w:cs="Times New Roman"/>
          <w:sz w:val="28"/>
          <w:szCs w:val="28"/>
        </w:rPr>
        <w:t xml:space="preserve"> </w:t>
      </w:r>
      <w:r w:rsidRPr="00CB7AE6">
        <w:rPr>
          <w:rFonts w:ascii="Times New Roman" w:hAnsi="Times New Roman" w:cs="Times New Roman"/>
          <w:sz w:val="28"/>
          <w:szCs w:val="28"/>
        </w:rPr>
        <w:t xml:space="preserve">территориального общественного </w:t>
      </w:r>
      <w:r w:rsidRPr="00CB7AE6">
        <w:rPr>
          <w:rFonts w:ascii="Times New Roman" w:hAnsi="Times New Roman" w:cs="Times New Roman"/>
          <w:sz w:val="28"/>
          <w:szCs w:val="28"/>
        </w:rPr>
        <w:lastRenderedPageBreak/>
        <w:t>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Любой гражданин, достигший шестнадцатилетнего возраста, имеет право быть инициатором и участвовать в учреждении территориального общественного самоуправления на той территории, где он проживает, принимать участие в собраниях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3. Территория территориального 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3.1.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3.2. Обязательными условиями создания территориального общественного самоуправления являются: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3.2.1 границы территории территориального общественного самоуправления не могут выходить за пред</w:t>
      </w:r>
      <w:r w:rsidR="00CB7AE6">
        <w:rPr>
          <w:rFonts w:ascii="Times New Roman" w:hAnsi="Times New Roman" w:cs="Times New Roman"/>
          <w:sz w:val="28"/>
          <w:szCs w:val="28"/>
        </w:rPr>
        <w:t xml:space="preserve">елы территории </w:t>
      </w:r>
      <w:r w:rsidR="00CB7AE6" w:rsidRPr="00D83B88">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3.2.2 в пределах границ территории территориального общественного самоуправления не может быть более одного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3.2.3 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3.3. Территории, закрепленные в установленном порядке за организациями, не входят в состав территории, на которой действует территориальное общественное самоуправление.</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B51201">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4. Порядок создания территориального</w:t>
      </w:r>
      <w:r w:rsidR="00B51201">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4.1. Создание территориального общественного самоуправления осуществляется по инициативе граждан, достигших шестнадцатилетнего возраста, проживающих на соответствующей территории.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4.2. Инициативная группа численностью не менее 5 человек письменно уведомляет главу </w:t>
      </w:r>
      <w:r w:rsidR="00B51201" w:rsidRPr="00B51201">
        <w:rPr>
          <w:rFonts w:ascii="Times New Roman" w:hAnsi="Times New Roman" w:cs="Times New Roman"/>
          <w:b/>
          <w:sz w:val="28"/>
          <w:szCs w:val="28"/>
        </w:rPr>
        <w:t>(наименование муниципального образования)</w:t>
      </w:r>
      <w:r w:rsidR="00B51201">
        <w:rPr>
          <w:rFonts w:ascii="Times New Roman" w:hAnsi="Times New Roman" w:cs="Times New Roman"/>
          <w:sz w:val="28"/>
          <w:szCs w:val="28"/>
        </w:rPr>
        <w:t xml:space="preserve"> (далее - </w:t>
      </w:r>
      <w:r w:rsidR="00B51201" w:rsidRPr="00D83B88">
        <w:rPr>
          <w:rFonts w:ascii="Times New Roman" w:hAnsi="Times New Roman" w:cs="Times New Roman"/>
          <w:i/>
          <w:sz w:val="28"/>
          <w:szCs w:val="28"/>
        </w:rPr>
        <w:t>глава муниципального образования</w:t>
      </w:r>
      <w:r w:rsidRPr="00CB7AE6">
        <w:rPr>
          <w:rFonts w:ascii="Times New Roman" w:hAnsi="Times New Roman" w:cs="Times New Roman"/>
          <w:sz w:val="28"/>
          <w:szCs w:val="28"/>
        </w:rPr>
        <w:t xml:space="preserve">) о своем создании и предлагает согласовать границы территории городского округа, на которой предполагается осуществление территориального общественного </w:t>
      </w:r>
      <w:r w:rsidRPr="00CB7AE6">
        <w:rPr>
          <w:rFonts w:ascii="Times New Roman" w:hAnsi="Times New Roman" w:cs="Times New Roman"/>
          <w:sz w:val="28"/>
          <w:szCs w:val="28"/>
        </w:rPr>
        <w:lastRenderedPageBreak/>
        <w:t>самоуправления.</w:t>
      </w:r>
    </w:p>
    <w:p w:rsidR="00D70B69" w:rsidRPr="00CB7AE6" w:rsidRDefault="00B51201"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B51201" w:rsidP="00B5120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r w:rsidRPr="00D83B88">
        <w:rPr>
          <w:rFonts w:ascii="Times New Roman" w:hAnsi="Times New Roman" w:cs="Times New Roman"/>
          <w:i/>
          <w:sz w:val="28"/>
          <w:szCs w:val="28"/>
        </w:rPr>
        <w:t>Глава муниципального образования</w:t>
      </w:r>
      <w:r w:rsidR="00D70B69" w:rsidRPr="00CB7AE6">
        <w:rPr>
          <w:rFonts w:ascii="Times New Roman" w:hAnsi="Times New Roman" w:cs="Times New Roman"/>
          <w:sz w:val="28"/>
          <w:szCs w:val="28"/>
        </w:rPr>
        <w:t xml:space="preserve"> в месячный срок со дня получения им письменного уведомления от инициативной группы письменно дает ответ инициативной группе о своем согласии с предлагаемыми границ</w:t>
      </w:r>
      <w:r>
        <w:rPr>
          <w:rFonts w:ascii="Times New Roman" w:hAnsi="Times New Roman" w:cs="Times New Roman"/>
          <w:sz w:val="28"/>
          <w:szCs w:val="28"/>
        </w:rPr>
        <w:t xml:space="preserve">ами территории </w:t>
      </w:r>
      <w:r w:rsidRPr="00D83B88">
        <w:rPr>
          <w:rFonts w:ascii="Times New Roman" w:hAnsi="Times New Roman" w:cs="Times New Roman"/>
          <w:i/>
          <w:sz w:val="28"/>
          <w:szCs w:val="28"/>
        </w:rPr>
        <w:t>муниципального образования</w:t>
      </w:r>
      <w:r w:rsidR="00D70B69" w:rsidRPr="00CB7AE6">
        <w:rPr>
          <w:rFonts w:ascii="Times New Roman" w:hAnsi="Times New Roman" w:cs="Times New Roman"/>
          <w:sz w:val="28"/>
          <w:szCs w:val="28"/>
        </w:rPr>
        <w:t>, на которой предполагается осуществление территориального общественного самоуправления, либо предлагает иной обоснованный вариант гра</w:t>
      </w:r>
      <w:r>
        <w:rPr>
          <w:rFonts w:ascii="Times New Roman" w:hAnsi="Times New Roman" w:cs="Times New Roman"/>
          <w:sz w:val="28"/>
          <w:szCs w:val="28"/>
        </w:rPr>
        <w:t xml:space="preserve">ниц территории </w:t>
      </w:r>
      <w:r w:rsidRPr="00D83B88">
        <w:rPr>
          <w:rFonts w:ascii="Times New Roman" w:hAnsi="Times New Roman" w:cs="Times New Roman"/>
          <w:i/>
          <w:sz w:val="28"/>
          <w:szCs w:val="28"/>
        </w:rPr>
        <w:t>муниципального образования</w:t>
      </w:r>
      <w:r w:rsidR="00D70B69" w:rsidRPr="00CB7AE6">
        <w:rPr>
          <w:rFonts w:ascii="Times New Roman" w:hAnsi="Times New Roman" w:cs="Times New Roman"/>
          <w:sz w:val="28"/>
          <w:szCs w:val="28"/>
        </w:rPr>
        <w:t>, на которой предполагается осуществление территориального общественного самоуправления.</w:t>
      </w:r>
    </w:p>
    <w:p w:rsidR="00D70B69" w:rsidRPr="00CB7AE6" w:rsidRDefault="00D70B69" w:rsidP="00B51201">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4.4. После получения </w:t>
      </w:r>
      <w:r w:rsidR="00B51201">
        <w:rPr>
          <w:rFonts w:ascii="Times New Roman" w:hAnsi="Times New Roman" w:cs="Times New Roman"/>
          <w:sz w:val="28"/>
          <w:szCs w:val="28"/>
        </w:rPr>
        <w:t>согласия главы муниципального образования</w:t>
      </w:r>
      <w:r w:rsidRPr="00CB7AE6">
        <w:rPr>
          <w:rFonts w:ascii="Times New Roman" w:hAnsi="Times New Roman" w:cs="Times New Roman"/>
          <w:sz w:val="28"/>
          <w:szCs w:val="28"/>
        </w:rPr>
        <w:t xml:space="preserve">, инициативная группа граждан письменно обращается в </w:t>
      </w:r>
      <w:r w:rsidR="00B51201" w:rsidRPr="00B51201">
        <w:rPr>
          <w:rFonts w:ascii="Times New Roman" w:hAnsi="Times New Roman" w:cs="Times New Roman"/>
          <w:b/>
          <w:sz w:val="28"/>
          <w:szCs w:val="28"/>
        </w:rPr>
        <w:t>представительный орган муниципального образования</w:t>
      </w:r>
      <w:r w:rsidR="00B51201">
        <w:rPr>
          <w:rFonts w:ascii="Times New Roman" w:hAnsi="Times New Roman" w:cs="Times New Roman"/>
          <w:sz w:val="28"/>
          <w:szCs w:val="28"/>
        </w:rPr>
        <w:t xml:space="preserve"> (далее – </w:t>
      </w:r>
      <w:r w:rsidR="00B51201" w:rsidRPr="00D83B88">
        <w:rPr>
          <w:rFonts w:ascii="Times New Roman" w:hAnsi="Times New Roman" w:cs="Times New Roman"/>
          <w:i/>
          <w:sz w:val="28"/>
          <w:szCs w:val="28"/>
        </w:rPr>
        <w:t>представительный орган</w:t>
      </w:r>
      <w:r w:rsidRPr="00CB7AE6">
        <w:rPr>
          <w:rFonts w:ascii="Times New Roman" w:hAnsi="Times New Roman" w:cs="Times New Roman"/>
          <w:sz w:val="28"/>
          <w:szCs w:val="28"/>
        </w:rPr>
        <w:t>), которая обязана на ближайшей сессии рассмотреть заявление от инициативной группы и установить гран</w:t>
      </w:r>
      <w:r w:rsidR="00B51201">
        <w:rPr>
          <w:rFonts w:ascii="Times New Roman" w:hAnsi="Times New Roman" w:cs="Times New Roman"/>
          <w:sz w:val="28"/>
          <w:szCs w:val="28"/>
        </w:rPr>
        <w:t xml:space="preserve">ицы территории </w:t>
      </w:r>
      <w:r w:rsidR="00B51201" w:rsidRPr="00D83B88">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на которой предполагается осуществление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 По окончании согласования и установления границ территории, на которой осуществляется территориальное общественное самоуправление, инициативная группа граждан вправе организовать проведение учредительного собрания (конференции) граждан, проживающих на соответствующей территории.</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B51201">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5. Порядок организации проведения учредительного собрания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B51201">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5.1. Организацию учредительного собрания (конференции) осуществляет инициативная группа граждан численностью не менее 5 человек, проживающих на соответствующей территории и достигших шестнадцатилетнего возраста.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5.2. В зависимости от числа граждан, проживающих на территории создаваемого территориального общественного самоуправления, проводится собрание граждан или конференция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При численности жителей, проживающих на данной территории, менее </w:t>
      </w:r>
      <w:r w:rsidR="00591142" w:rsidRPr="00591142">
        <w:rPr>
          <w:rFonts w:ascii="Times New Roman" w:hAnsi="Times New Roman" w:cs="Times New Roman"/>
          <w:sz w:val="28"/>
          <w:szCs w:val="28"/>
        </w:rPr>
        <w:t>______</w:t>
      </w:r>
      <w:r w:rsidRPr="00591142">
        <w:rPr>
          <w:rFonts w:ascii="Times New Roman" w:hAnsi="Times New Roman" w:cs="Times New Roman"/>
          <w:sz w:val="28"/>
          <w:szCs w:val="28"/>
        </w:rPr>
        <w:t xml:space="preserve">человек проводится собрание, при численности жителей более </w:t>
      </w:r>
      <w:r w:rsidR="00591142" w:rsidRPr="00591142">
        <w:rPr>
          <w:rFonts w:ascii="Times New Roman" w:hAnsi="Times New Roman" w:cs="Times New Roman"/>
          <w:sz w:val="28"/>
          <w:szCs w:val="28"/>
        </w:rPr>
        <w:t>_____</w:t>
      </w:r>
      <w:r w:rsidRPr="00591142">
        <w:rPr>
          <w:rFonts w:ascii="Times New Roman" w:hAnsi="Times New Roman" w:cs="Times New Roman"/>
          <w:sz w:val="28"/>
          <w:szCs w:val="28"/>
        </w:rPr>
        <w:t xml:space="preserve"> </w:t>
      </w:r>
      <w:r w:rsidRPr="00CB7AE6">
        <w:rPr>
          <w:rFonts w:ascii="Times New Roman" w:hAnsi="Times New Roman" w:cs="Times New Roman"/>
          <w:sz w:val="28"/>
          <w:szCs w:val="28"/>
        </w:rPr>
        <w:t>человек - конференция.</w:t>
      </w:r>
    </w:p>
    <w:p w:rsidR="00D70B69" w:rsidRPr="00CB7AE6" w:rsidRDefault="00B51201"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D70B69" w:rsidP="00D83B88">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5.3. Норма представительства, определяемая инициативной группой, не может быть менее чем 1 делегат от </w:t>
      </w:r>
      <w:r w:rsidR="00591142" w:rsidRPr="00591142">
        <w:rPr>
          <w:rFonts w:ascii="Times New Roman" w:hAnsi="Times New Roman" w:cs="Times New Roman"/>
          <w:sz w:val="28"/>
          <w:szCs w:val="28"/>
        </w:rPr>
        <w:t>____</w:t>
      </w:r>
      <w:r w:rsidRPr="00CB7AE6">
        <w:rPr>
          <w:rFonts w:ascii="Times New Roman" w:hAnsi="Times New Roman" w:cs="Times New Roman"/>
          <w:sz w:val="28"/>
          <w:szCs w:val="28"/>
        </w:rPr>
        <w:t xml:space="preserve"> жителей.</w:t>
      </w:r>
      <w:r w:rsidR="00B51201">
        <w:rPr>
          <w:rFonts w:ascii="Times New Roman" w:hAnsi="Times New Roman" w:cs="Times New Roman"/>
          <w:sz w:val="28"/>
          <w:szCs w:val="28"/>
        </w:rPr>
        <w:t xml:space="preserve"> </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5.4. Инициативная группа: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lastRenderedPageBreak/>
        <w:t>5.4.1 не менее чем за 30 календарных дней до дня проведения учредительного собрания (конференции):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извещает граждан о дате, месте и времени проведения учредительного собрания (конференции);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организует проведение собрания или устанавливает нормы представительства и порядок сбора подписей по выдвижению делегатов на конференцию;</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5.4.2 не менее чем за 10 календарных дней до дня проведения учредительного собрания (конференции):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подготавливает проект повестки собрания (конференции) граждан и обеспечивает ознакомление граждан с проектом повестки;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подготавливает проект устава территориального общественного самоуправления и обеспечивает ознакомление граждан с проектом устава;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5.4.3 в день проведения учредительного собрания (конференции):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проводит регистрацию жителей или их представителей, прибывших на собрание (конференцию), и учет мандатов (выписок из протоколов);</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уполномочивает своего представителя для открытия и ведения собрания (конференции) до избрания его председателя.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5.5. Участники избирают председательствующего и секретаря собрания (конференции) и утверждают повестку дня.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5.6. Учредительное собрание граждан правомочно, если в нем принимает участие не менее одной трети жителей соответствующей территории, достигших шестнадцатилетнего возраста.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5.7. Учредительная конференция правомочна, если в ней принимает участие не менее 2/3 избранных на собраниях граждан делегатов, представляющих не менее 1/3 жителей соответствующей территории, достигших шестнадцатилетнего возраста.</w:t>
      </w:r>
    </w:p>
    <w:p w:rsidR="00B51201" w:rsidRDefault="00B51201" w:rsidP="00B5120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D70B69" w:rsidP="00B51201">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5.8. Учредительное собрание (конференция) принимает решение об организации и осуществлении на соответствующей территории территориального общественного самоуправления, дает ему наименование, определяет цели деятельности и вопросы местного значения, в решении которых намерены принимать участие граждане, утверждает устав территориального общественного самоуправления, избирает органы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5.9. Процедура проведения собрания отражается в протоколе, который ведется секретарем собрания, подписывается председательствующим и </w:t>
      </w:r>
      <w:r w:rsidRPr="00CB7AE6">
        <w:rPr>
          <w:rFonts w:ascii="Times New Roman" w:hAnsi="Times New Roman" w:cs="Times New Roman"/>
          <w:sz w:val="28"/>
          <w:szCs w:val="28"/>
        </w:rPr>
        <w:lastRenderedPageBreak/>
        <w:t>секретарем собрания.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5.10. Органы местного </w:t>
      </w:r>
      <w:r w:rsidR="00B51201">
        <w:rPr>
          <w:rFonts w:ascii="Times New Roman" w:hAnsi="Times New Roman" w:cs="Times New Roman"/>
          <w:sz w:val="28"/>
          <w:szCs w:val="28"/>
        </w:rPr>
        <w:t xml:space="preserve">самоуправления </w:t>
      </w:r>
      <w:r w:rsidR="00B51201" w:rsidRPr="00D83B88">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вправе направить для участия в учредительном собрании (конференции) граждан своих представителей с правом совещательного голоса.</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B51201">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6. Устав территориального 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6.1. В уставе территориального общественного самоуправления устанавливаются: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6.1.1 территория, на которой оно осуществляется;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6.1.2 цели, задачи, формы и основные направления деятельности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6.1.3 порядок формирования, прекращения полномочий, права и обязанности, срок полномочий органов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6.1.4 порядок принятия решений;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6.1.5 порядок приобретения имущества, а также порядок пользования и распоряжения указанным имуществом и финансовыми средствами;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6.1.6 порядок прекращения деятельности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6.2. Устав территориального общественного самоуправления регистрируется администрацией </w:t>
      </w:r>
      <w:r w:rsidR="00B51201" w:rsidRPr="00D83B88">
        <w:rPr>
          <w:rFonts w:ascii="Times New Roman" w:hAnsi="Times New Roman" w:cs="Times New Roman"/>
          <w:i/>
          <w:sz w:val="28"/>
          <w:szCs w:val="28"/>
        </w:rPr>
        <w:t>муниципального образования</w:t>
      </w:r>
      <w:r w:rsidR="00B51201">
        <w:rPr>
          <w:rFonts w:ascii="Times New Roman" w:hAnsi="Times New Roman" w:cs="Times New Roman"/>
          <w:sz w:val="28"/>
          <w:szCs w:val="28"/>
        </w:rPr>
        <w:t xml:space="preserve"> </w:t>
      </w:r>
      <w:r w:rsidRPr="00CB7AE6">
        <w:rPr>
          <w:rFonts w:ascii="Times New Roman" w:hAnsi="Times New Roman" w:cs="Times New Roman"/>
          <w:sz w:val="28"/>
          <w:szCs w:val="28"/>
        </w:rPr>
        <w:t xml:space="preserve">(далее - </w:t>
      </w:r>
      <w:r w:rsidRPr="00D83B88">
        <w:rPr>
          <w:rFonts w:ascii="Times New Roman" w:hAnsi="Times New Roman" w:cs="Times New Roman"/>
          <w:i/>
          <w:sz w:val="28"/>
          <w:szCs w:val="28"/>
        </w:rPr>
        <w:t>администра</w:t>
      </w:r>
      <w:r w:rsidR="00B51201" w:rsidRPr="00D83B88">
        <w:rPr>
          <w:rFonts w:ascii="Times New Roman" w:hAnsi="Times New Roman" w:cs="Times New Roman"/>
          <w:i/>
          <w:sz w:val="28"/>
          <w:szCs w:val="28"/>
        </w:rPr>
        <w:t>ция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6.3. Внесение изменений и дополнений в устав территориального общественного самоуправления подлежит утверждению собранием (конференцией)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6.4.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B51201" w:rsidRPr="00D83B88">
        <w:rPr>
          <w:rFonts w:ascii="Times New Roman" w:hAnsi="Times New Roman" w:cs="Times New Roman"/>
          <w:i/>
          <w:sz w:val="28"/>
          <w:szCs w:val="28"/>
        </w:rPr>
        <w:t>администрацией</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6.5. Примерная форма устава территориального общественного самоуправления приведена в приложении к настоящему Решению.</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B51201">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7. Регистрация устава территориального</w:t>
      </w:r>
      <w:r w:rsidR="00B51201">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bookmarkStart w:id="1" w:name="P95"/>
      <w:bookmarkEnd w:id="1"/>
      <w:r w:rsidRPr="00CB7AE6">
        <w:rPr>
          <w:rFonts w:ascii="Times New Roman" w:hAnsi="Times New Roman" w:cs="Times New Roman"/>
          <w:sz w:val="28"/>
          <w:szCs w:val="28"/>
        </w:rPr>
        <w:t>7.1. Для регистрации устава территориального общественного самоуправления в</w:t>
      </w:r>
      <w:r w:rsidR="00B51201">
        <w:rPr>
          <w:rFonts w:ascii="Times New Roman" w:hAnsi="Times New Roman" w:cs="Times New Roman"/>
          <w:sz w:val="28"/>
          <w:szCs w:val="28"/>
        </w:rPr>
        <w:t xml:space="preserve"> </w:t>
      </w:r>
      <w:r w:rsidR="00B51201" w:rsidRPr="00D83B88">
        <w:rPr>
          <w:rFonts w:ascii="Times New Roman" w:hAnsi="Times New Roman" w:cs="Times New Roman"/>
          <w:i/>
          <w:sz w:val="28"/>
          <w:szCs w:val="28"/>
        </w:rPr>
        <w:t>администрацию</w:t>
      </w:r>
      <w:r w:rsidRPr="00CB7AE6">
        <w:rPr>
          <w:rFonts w:ascii="Times New Roman" w:hAnsi="Times New Roman" w:cs="Times New Roman"/>
          <w:sz w:val="28"/>
          <w:szCs w:val="28"/>
        </w:rPr>
        <w:t xml:space="preserve"> подаются следующие документы:</w:t>
      </w:r>
    </w:p>
    <w:p w:rsidR="00D70B69" w:rsidRPr="00CB7AE6" w:rsidRDefault="00D70B69" w:rsidP="00CB7AE6">
      <w:pPr>
        <w:pStyle w:val="ConsPlusNormal"/>
        <w:spacing w:before="220"/>
        <w:ind w:firstLine="540"/>
        <w:jc w:val="both"/>
        <w:rPr>
          <w:rFonts w:ascii="Times New Roman" w:hAnsi="Times New Roman" w:cs="Times New Roman"/>
          <w:sz w:val="28"/>
          <w:szCs w:val="28"/>
        </w:rPr>
      </w:pPr>
      <w:bookmarkStart w:id="2" w:name="P96"/>
      <w:bookmarkEnd w:id="2"/>
      <w:r w:rsidRPr="00CB7AE6">
        <w:rPr>
          <w:rFonts w:ascii="Times New Roman" w:hAnsi="Times New Roman" w:cs="Times New Roman"/>
          <w:sz w:val="28"/>
          <w:szCs w:val="28"/>
        </w:rPr>
        <w:t xml:space="preserve">7.1.1 заявление, подписанное руководителем исполнительного органа, </w:t>
      </w:r>
      <w:r w:rsidRPr="00CB7AE6">
        <w:rPr>
          <w:rFonts w:ascii="Times New Roman" w:hAnsi="Times New Roman" w:cs="Times New Roman"/>
          <w:sz w:val="28"/>
          <w:szCs w:val="28"/>
        </w:rPr>
        <w:lastRenderedPageBreak/>
        <w:t>избранного (нанятого по контракту) в соответствии с уставом территориального общественного самоуправления;</w:t>
      </w:r>
    </w:p>
    <w:p w:rsidR="00D70B69" w:rsidRPr="00CB7AE6" w:rsidRDefault="00D70B69" w:rsidP="00B51201">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7.1.2 устав территориального общественного самоуправления в 3 экземплярах, с пронумерованными и прошитыми страницами, а также заверенными руководителем исполнительного органа, избранного (нанятого по контракту) в соответствии с уставом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bookmarkStart w:id="3" w:name="P99"/>
      <w:bookmarkEnd w:id="3"/>
      <w:r w:rsidRPr="00CB7AE6">
        <w:rPr>
          <w:rFonts w:ascii="Times New Roman" w:hAnsi="Times New Roman" w:cs="Times New Roman"/>
          <w:sz w:val="28"/>
          <w:szCs w:val="28"/>
        </w:rPr>
        <w:t>7.1.3 протокол учредительного собрания (конференции), содержащий сведения о создании территориального общественного самоуправления, об утверждении его устава и о формировании органов территориального общественного самоуправления;</w:t>
      </w:r>
    </w:p>
    <w:p w:rsidR="00D70B69" w:rsidRPr="00CB7AE6" w:rsidRDefault="00B51201" w:rsidP="00CB7A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7.1.4 решение </w:t>
      </w:r>
      <w:r w:rsidRPr="00D83B88">
        <w:rPr>
          <w:rFonts w:ascii="Times New Roman" w:hAnsi="Times New Roman" w:cs="Times New Roman"/>
          <w:i/>
          <w:sz w:val="28"/>
          <w:szCs w:val="28"/>
        </w:rPr>
        <w:t>представительного органа</w:t>
      </w:r>
      <w:r>
        <w:rPr>
          <w:rFonts w:ascii="Times New Roman" w:hAnsi="Times New Roman" w:cs="Times New Roman"/>
          <w:sz w:val="28"/>
          <w:szCs w:val="28"/>
        </w:rPr>
        <w:t xml:space="preserve"> </w:t>
      </w:r>
      <w:r w:rsidRPr="00B51201">
        <w:rPr>
          <w:rFonts w:ascii="Times New Roman" w:hAnsi="Times New Roman" w:cs="Times New Roman"/>
          <w:b/>
          <w:sz w:val="28"/>
          <w:szCs w:val="28"/>
        </w:rPr>
        <w:t>(наименование муниципального образования)</w:t>
      </w:r>
      <w:r w:rsidR="00D70B69" w:rsidRPr="00CB7AE6">
        <w:rPr>
          <w:rFonts w:ascii="Times New Roman" w:hAnsi="Times New Roman" w:cs="Times New Roman"/>
          <w:sz w:val="28"/>
          <w:szCs w:val="28"/>
        </w:rPr>
        <w:t xml:space="preserve"> об установлении границ территории, на которой осуществляется территориальное общественное самоуправление.</w:t>
      </w:r>
    </w:p>
    <w:p w:rsidR="00D70B69" w:rsidRPr="00CB7AE6" w:rsidRDefault="00D70B69" w:rsidP="00135DFE">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Указанные документы подаются в течение 3 месяцев со дня проведения учредительного собрания (конференции).</w:t>
      </w:r>
    </w:p>
    <w:p w:rsidR="00D70B69" w:rsidRPr="00CB7AE6" w:rsidRDefault="00135DFE" w:rsidP="00135DF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7.2. </w:t>
      </w:r>
      <w:r w:rsidRPr="00D83B88">
        <w:rPr>
          <w:rFonts w:ascii="Times New Roman" w:hAnsi="Times New Roman" w:cs="Times New Roman"/>
          <w:i/>
          <w:sz w:val="28"/>
          <w:szCs w:val="28"/>
        </w:rPr>
        <w:t>Глава муниципального образования</w:t>
      </w:r>
      <w:r w:rsidR="00D70B69" w:rsidRPr="00CB7AE6">
        <w:rPr>
          <w:rFonts w:ascii="Times New Roman" w:hAnsi="Times New Roman" w:cs="Times New Roman"/>
          <w:sz w:val="28"/>
          <w:szCs w:val="28"/>
        </w:rPr>
        <w:t xml:space="preserve"> в течение 10 рабочих дней со дня получения документов на регистрацию принимает решение о регистрации устава территориального общественного самоуправления в форме</w:t>
      </w:r>
      <w:r>
        <w:rPr>
          <w:rFonts w:ascii="Times New Roman" w:hAnsi="Times New Roman" w:cs="Times New Roman"/>
          <w:sz w:val="28"/>
          <w:szCs w:val="28"/>
        </w:rPr>
        <w:t xml:space="preserve"> постановления </w:t>
      </w:r>
      <w:r w:rsidRPr="00D83B88">
        <w:rPr>
          <w:rFonts w:ascii="Times New Roman" w:hAnsi="Times New Roman" w:cs="Times New Roman"/>
          <w:i/>
          <w:sz w:val="28"/>
          <w:szCs w:val="28"/>
        </w:rPr>
        <w:t>муниципального образования</w:t>
      </w:r>
      <w:r w:rsidR="00D70B69"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bookmarkStart w:id="4" w:name="P105"/>
      <w:bookmarkEnd w:id="4"/>
      <w:r w:rsidRPr="00CB7AE6">
        <w:rPr>
          <w:rFonts w:ascii="Times New Roman" w:hAnsi="Times New Roman" w:cs="Times New Roman"/>
          <w:sz w:val="28"/>
          <w:szCs w:val="28"/>
        </w:rPr>
        <w:t>7.3. В регистрации устава территориального общественного самоуправления может быть отказано в случаях:</w:t>
      </w:r>
    </w:p>
    <w:p w:rsidR="00D70B69" w:rsidRPr="00CB7AE6" w:rsidRDefault="00D70B69" w:rsidP="00135DFE">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7.3.1 отсутствия хотя бы 1 из документов, указанных в </w:t>
      </w:r>
      <w:hyperlink w:anchor="P96" w:history="1">
        <w:r w:rsidRPr="00135DFE">
          <w:rPr>
            <w:rFonts w:ascii="Times New Roman" w:hAnsi="Times New Roman" w:cs="Times New Roman"/>
            <w:sz w:val="28"/>
            <w:szCs w:val="28"/>
          </w:rPr>
          <w:t>подпунктах 7.1.1</w:t>
        </w:r>
      </w:hyperlink>
      <w:r w:rsidRPr="00135DFE">
        <w:rPr>
          <w:rFonts w:ascii="Times New Roman" w:hAnsi="Times New Roman" w:cs="Times New Roman"/>
          <w:sz w:val="28"/>
          <w:szCs w:val="28"/>
        </w:rPr>
        <w:t xml:space="preserve"> - </w:t>
      </w:r>
      <w:hyperlink w:anchor="P99" w:history="1">
        <w:r w:rsidRPr="00135DFE">
          <w:rPr>
            <w:rFonts w:ascii="Times New Roman" w:hAnsi="Times New Roman" w:cs="Times New Roman"/>
            <w:sz w:val="28"/>
            <w:szCs w:val="28"/>
          </w:rPr>
          <w:t>7.1.3</w:t>
        </w:r>
      </w:hyperlink>
      <w:r w:rsidRPr="00135DFE">
        <w:rPr>
          <w:rFonts w:ascii="Times New Roman" w:hAnsi="Times New Roman" w:cs="Times New Roman"/>
          <w:sz w:val="28"/>
          <w:szCs w:val="28"/>
        </w:rPr>
        <w:t xml:space="preserve"> настоящего Решения;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7.3.2 несоответствия представленных документов законодательству Российской Федерации, Камчатского края, </w:t>
      </w:r>
      <w:hyperlink r:id="rId8" w:history="1">
        <w:r w:rsidRPr="00135DFE">
          <w:rPr>
            <w:rFonts w:ascii="Times New Roman" w:hAnsi="Times New Roman" w:cs="Times New Roman"/>
            <w:sz w:val="28"/>
            <w:szCs w:val="28"/>
          </w:rPr>
          <w:t>Уставу</w:t>
        </w:r>
      </w:hyperlink>
      <w:r w:rsidR="00135DFE">
        <w:rPr>
          <w:rFonts w:ascii="Times New Roman" w:hAnsi="Times New Roman" w:cs="Times New Roman"/>
          <w:sz w:val="28"/>
          <w:szCs w:val="28"/>
        </w:rPr>
        <w:t xml:space="preserve"> </w:t>
      </w:r>
      <w:r w:rsidR="00135DFE" w:rsidRPr="00135DFE">
        <w:rPr>
          <w:rFonts w:ascii="Times New Roman" w:hAnsi="Times New Roman" w:cs="Times New Roman"/>
          <w:b/>
          <w:i/>
          <w:sz w:val="28"/>
          <w:szCs w:val="28"/>
        </w:rPr>
        <w:t>(наименование муниципального образования)</w:t>
      </w:r>
      <w:r w:rsidRPr="00135DFE">
        <w:rPr>
          <w:rFonts w:ascii="Times New Roman" w:hAnsi="Times New Roman" w:cs="Times New Roman"/>
          <w:sz w:val="28"/>
          <w:szCs w:val="28"/>
        </w:rPr>
        <w:t>,</w:t>
      </w:r>
      <w:r w:rsidRPr="00CB7AE6">
        <w:rPr>
          <w:rFonts w:ascii="Times New Roman" w:hAnsi="Times New Roman" w:cs="Times New Roman"/>
          <w:sz w:val="28"/>
          <w:szCs w:val="28"/>
        </w:rPr>
        <w:t xml:space="preserve"> настоящему Решению.</w:t>
      </w:r>
    </w:p>
    <w:p w:rsidR="00D70B69" w:rsidRPr="00CB7AE6" w:rsidRDefault="00D70B69" w:rsidP="00135DFE">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7.4. Решение об отказе в регистрации устава территориального общественного самоуправления, принимаемое </w:t>
      </w:r>
      <w:r w:rsidRPr="00D83B88">
        <w:rPr>
          <w:rFonts w:ascii="Times New Roman" w:hAnsi="Times New Roman" w:cs="Times New Roman"/>
          <w:i/>
          <w:sz w:val="28"/>
          <w:szCs w:val="28"/>
        </w:rPr>
        <w:t xml:space="preserve">главой </w:t>
      </w:r>
      <w:r w:rsidR="00135DFE" w:rsidRPr="00D83B88">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в течение 10 рабочих дней со дня получения им документов на регистрацию, должно быть мотивированным и направляется заявителю в течение 10 рабочих дней со дня его подписания.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7.5. Изменения, вносимые в устав территориального общественного самоуправления, подлежат регистрации в порядке и сроки, установленные </w:t>
      </w:r>
      <w:hyperlink w:anchor="P95" w:history="1">
        <w:r w:rsidRPr="00135DFE">
          <w:rPr>
            <w:rFonts w:ascii="Times New Roman" w:hAnsi="Times New Roman" w:cs="Times New Roman"/>
            <w:sz w:val="28"/>
            <w:szCs w:val="28"/>
          </w:rPr>
          <w:t>пунктами 7.1</w:t>
        </w:r>
      </w:hyperlink>
      <w:r w:rsidRPr="00135DFE">
        <w:rPr>
          <w:rFonts w:ascii="Times New Roman" w:hAnsi="Times New Roman" w:cs="Times New Roman"/>
          <w:sz w:val="28"/>
          <w:szCs w:val="28"/>
        </w:rPr>
        <w:t xml:space="preserve"> - </w:t>
      </w:r>
      <w:hyperlink w:anchor="P105" w:history="1">
        <w:r w:rsidRPr="00135DFE">
          <w:rPr>
            <w:rFonts w:ascii="Times New Roman" w:hAnsi="Times New Roman" w:cs="Times New Roman"/>
            <w:sz w:val="28"/>
            <w:szCs w:val="28"/>
          </w:rPr>
          <w:t>7.3</w:t>
        </w:r>
      </w:hyperlink>
      <w:r w:rsidRPr="00CB7AE6">
        <w:rPr>
          <w:rFonts w:ascii="Times New Roman" w:hAnsi="Times New Roman" w:cs="Times New Roman"/>
          <w:sz w:val="28"/>
          <w:szCs w:val="28"/>
        </w:rPr>
        <w:t xml:space="preserve"> настоящего Решения.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135DFE">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8. Государственная регистрация</w:t>
      </w:r>
      <w:r w:rsidR="00135DFE">
        <w:rPr>
          <w:rFonts w:ascii="Times New Roman" w:hAnsi="Times New Roman" w:cs="Times New Roman"/>
          <w:sz w:val="28"/>
          <w:szCs w:val="28"/>
        </w:rPr>
        <w:t xml:space="preserve"> </w:t>
      </w:r>
      <w:r w:rsidRPr="00CB7AE6">
        <w:rPr>
          <w:rFonts w:ascii="Times New Roman" w:hAnsi="Times New Roman" w:cs="Times New Roman"/>
          <w:sz w:val="28"/>
          <w:szCs w:val="28"/>
        </w:rPr>
        <w:t>территориального 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8.1.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8.2. Сведения о государственной регистрации территориального общественного самоуправления в течение 14 дней со дня государственной регистрации направляются в </w:t>
      </w:r>
      <w:r w:rsidRPr="00D83B88">
        <w:rPr>
          <w:rFonts w:ascii="Times New Roman" w:hAnsi="Times New Roman" w:cs="Times New Roman"/>
          <w:i/>
          <w:sz w:val="28"/>
          <w:szCs w:val="28"/>
        </w:rPr>
        <w:t xml:space="preserve">администрацию </w:t>
      </w:r>
      <w:r w:rsidRPr="00CB7AE6">
        <w:rPr>
          <w:rFonts w:ascii="Times New Roman" w:hAnsi="Times New Roman" w:cs="Times New Roman"/>
          <w:sz w:val="28"/>
          <w:szCs w:val="28"/>
        </w:rPr>
        <w:t>руководителем исполнительного органа, избранным (нанятым по контракту) в соответствии с уставом территориального общественного самоуправления.</w:t>
      </w:r>
    </w:p>
    <w:p w:rsidR="00D70B69" w:rsidRPr="00CB7AE6" w:rsidRDefault="00135DFE"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135DFE">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9. Структура органов территориального</w:t>
      </w:r>
      <w:r w:rsidR="00135DFE">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9.1. Высшим органом управления территориального общественного самоуправления является собрание (конференция)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9.2. 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 (Совет территориального общественного самоуправления, контрольно-ревизионную комиссию территориального общественного самоуправления и (или) иные органы).</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При небольшом количестве граждан вместо коллегиальных органов территориального общественного самоуправления могут быть избраны единоличный руководящий (исполнительный) орган территориального общественного самоуправления и ревизор (контролер).</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9.3. Избрание состава органов территориального общественного самоуправления проводится голосованием.</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9.4. Форма работы органов территориального общественного самоуправления, порядок принятия ими решений устанавливается территориальным общественным самоуправлением самостоятельно.</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9.5. Результаты проверок и отчетов финансово-хозяйственной деятельности территориального общественного самоуправления доводятся до населения, проживающего на данной территории, и утверждаются на собрании (конференции)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9.6. Территориальные общественные самоуправления могут объединяться в союзы (ассоциации).</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135DFE">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lastRenderedPageBreak/>
        <w:t>10. Собрание (конференция) граждан</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10.1. Собрание (конференция) граждан созывается органами территориального общественного самоуправления по собственной инициативе либо по предложению органов местного </w:t>
      </w:r>
      <w:r w:rsidR="00135DFE"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или инициативными группами граждан по мере необходимости, но не реже 1 раза в год.</w:t>
      </w:r>
    </w:p>
    <w:p w:rsidR="00D70B69" w:rsidRPr="00CB7AE6" w:rsidRDefault="00135DFE"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96A2C" w:rsidRPr="00CB7AE6" w:rsidRDefault="00D70B69" w:rsidP="00D96A2C">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10.2. В случае созыва собрания (конференции) инициативной группой, ее численность не может быть менее 10 процентов жителей территории территориального общественного самоуправления</w:t>
      </w:r>
    </w:p>
    <w:p w:rsidR="00D70B69" w:rsidRPr="00CB7AE6" w:rsidRDefault="00135DFE"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D70B69" w:rsidRPr="00CB7AE6">
        <w:rPr>
          <w:rFonts w:ascii="Times New Roman" w:hAnsi="Times New Roman" w:cs="Times New Roman"/>
          <w:sz w:val="28"/>
          <w:szCs w:val="28"/>
        </w:rPr>
        <w:t>Собрание (конференция) граждан, созванное инициативной группой, проводится не позднее 30 дней после письменного обращения инициативной группы в соответствующий орган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10.3. Граждане, не проживающие на территории соответствующего территориального общественного самоуправления, но имеющие на данной территории недвижимое имущество, принадлежащее им на праве собственности, также могут участвовать в работе собраний (конференций) с правом совещательного голоса.</w:t>
      </w:r>
    </w:p>
    <w:p w:rsidR="00D70B69" w:rsidRPr="00CB7AE6" w:rsidRDefault="00D70B69" w:rsidP="00135DFE">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10.4. Собрание правомочно, если в нем принимает участие не менее 1/3 жителей соответствующей территории, достигших шестнадцатилетнего возраста.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Конференция правомочна, если в ней принимают участие не менее 2/3 делегатов, представляющих не менее 1/3 жителей соответствующей территории, достигших шестнадцатилетнего возраста.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За 10 дней до дня проведения собрания (конференции) граждан в обязательном порядке уведомляются о дне и месте проведения собрания (конференции)</w:t>
      </w:r>
      <w:r w:rsidR="00135DFE">
        <w:rPr>
          <w:rFonts w:ascii="Times New Roman" w:hAnsi="Times New Roman" w:cs="Times New Roman"/>
          <w:sz w:val="28"/>
          <w:szCs w:val="28"/>
        </w:rPr>
        <w:t xml:space="preserve"> администрация</w:t>
      </w:r>
      <w:r w:rsidRPr="00CB7AE6">
        <w:rPr>
          <w:rFonts w:ascii="Times New Roman" w:hAnsi="Times New Roman" w:cs="Times New Roman"/>
          <w:sz w:val="28"/>
          <w:szCs w:val="28"/>
        </w:rPr>
        <w:t>, граждане соответствующей территории.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10.5. К исключительным полномочиям собрания (конференции) граждан, осуществляющих территориальное общественное самоуправление, относятся: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10.5.1 установление структуры органов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10.5.2 принятие устава территориального общественного самоуправления, внесение в него изменений и дополнений;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10.5.3 избрание органов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lastRenderedPageBreak/>
        <w:t>10.5.4 определение основных направлений деятельности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10.5.5 утверждение сметы доходов и расходов территориального общественного самоуправления и отчета о ее исполнении;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10.5.6 рассмотрение и утверждение отчетов о деятельности органов территориального общественного самоуправления.</w:t>
      </w:r>
    </w:p>
    <w:p w:rsidR="00D70B69" w:rsidRPr="00CB7AE6" w:rsidRDefault="00D70B69" w:rsidP="00135DFE">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10.6. Решения собраний (конференций) граждан принимаются большинством голосов присутствующих, оформляются протоколом и в течение 10 дней доводятся до сведения органов местного </w:t>
      </w:r>
      <w:r w:rsidR="00135DFE">
        <w:rPr>
          <w:rFonts w:ascii="Times New Roman" w:hAnsi="Times New Roman" w:cs="Times New Roman"/>
          <w:sz w:val="28"/>
          <w:szCs w:val="28"/>
        </w:rPr>
        <w:t xml:space="preserve">самоуправления </w:t>
      </w:r>
      <w:r w:rsidR="00135DFE"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и подлежат обнародованию.</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10.7. Решения собраний (конференций) граждан территориального общественного самоуправления, а также решения его органов для органов местного </w:t>
      </w:r>
      <w:r w:rsidR="00135DFE">
        <w:rPr>
          <w:rFonts w:ascii="Times New Roman" w:hAnsi="Times New Roman" w:cs="Times New Roman"/>
          <w:sz w:val="28"/>
          <w:szCs w:val="28"/>
        </w:rPr>
        <w:t xml:space="preserve">самоуправления </w:t>
      </w:r>
      <w:r w:rsidR="00135DFE"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юридических лиц и граждан носят рекомендательный характер.</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Решения собраний (конференций) граждан территориального общественного самоуправления или его органов, не соответствующие федеральному и региональному законодательству, нормативным </w:t>
      </w:r>
      <w:r w:rsidR="00135DFE">
        <w:rPr>
          <w:rFonts w:ascii="Times New Roman" w:hAnsi="Times New Roman" w:cs="Times New Roman"/>
          <w:sz w:val="28"/>
          <w:szCs w:val="28"/>
        </w:rPr>
        <w:t>правовым актам муниципального образования</w:t>
      </w:r>
      <w:r w:rsidRPr="00CB7AE6">
        <w:rPr>
          <w:rFonts w:ascii="Times New Roman" w:hAnsi="Times New Roman" w:cs="Times New Roman"/>
          <w:sz w:val="28"/>
          <w:szCs w:val="28"/>
        </w:rPr>
        <w:t>, могут быть отменены решением собрания (конференции) либо самостоятельно органом территориального общественного самоуправления, принявшим данное решение, или оспорены в судебном порядке.</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D96A2C" w:rsidRDefault="00D70B69" w:rsidP="00135DFE">
      <w:pPr>
        <w:pStyle w:val="ConsPlusNormal"/>
        <w:ind w:firstLine="540"/>
        <w:jc w:val="both"/>
        <w:outlineLvl w:val="1"/>
        <w:rPr>
          <w:rFonts w:ascii="Times New Roman" w:hAnsi="Times New Roman" w:cs="Times New Roman"/>
          <w:i/>
          <w:sz w:val="28"/>
          <w:szCs w:val="28"/>
        </w:rPr>
      </w:pPr>
      <w:r w:rsidRPr="00CB7AE6">
        <w:rPr>
          <w:rFonts w:ascii="Times New Roman" w:hAnsi="Times New Roman" w:cs="Times New Roman"/>
          <w:sz w:val="28"/>
          <w:szCs w:val="28"/>
        </w:rPr>
        <w:t>11. Взаимоотношения органов территориального</w:t>
      </w:r>
      <w:r w:rsidR="00135DFE">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 с органами</w:t>
      </w:r>
      <w:r w:rsidR="00135DFE">
        <w:rPr>
          <w:rFonts w:ascii="Times New Roman" w:hAnsi="Times New Roman" w:cs="Times New Roman"/>
          <w:sz w:val="28"/>
          <w:szCs w:val="28"/>
        </w:rPr>
        <w:t xml:space="preserve"> </w:t>
      </w:r>
      <w:r w:rsidRPr="00CB7AE6">
        <w:rPr>
          <w:rFonts w:ascii="Times New Roman" w:hAnsi="Times New Roman" w:cs="Times New Roman"/>
          <w:sz w:val="28"/>
          <w:szCs w:val="28"/>
        </w:rPr>
        <w:t xml:space="preserve">местного </w:t>
      </w:r>
      <w:r w:rsidR="00135DFE">
        <w:rPr>
          <w:rFonts w:ascii="Times New Roman" w:hAnsi="Times New Roman" w:cs="Times New Roman"/>
          <w:sz w:val="28"/>
          <w:szCs w:val="28"/>
        </w:rPr>
        <w:t xml:space="preserve">самоуправления </w:t>
      </w:r>
      <w:r w:rsidR="00135DFE" w:rsidRPr="00D96A2C">
        <w:rPr>
          <w:rFonts w:ascii="Times New Roman" w:hAnsi="Times New Roman" w:cs="Times New Roman"/>
          <w:i/>
          <w:sz w:val="28"/>
          <w:szCs w:val="28"/>
        </w:rPr>
        <w:t>муниципального образования</w:t>
      </w:r>
      <w:r w:rsidR="00D96A2C">
        <w:rPr>
          <w:rFonts w:ascii="Times New Roman" w:hAnsi="Times New Roman" w:cs="Times New Roman"/>
          <w:i/>
          <w:sz w:val="28"/>
          <w:szCs w:val="28"/>
        </w:rPr>
        <w:t>.</w:t>
      </w:r>
    </w:p>
    <w:p w:rsidR="00D70B69" w:rsidRPr="00D96A2C" w:rsidRDefault="00D70B69" w:rsidP="00CB7AE6">
      <w:pPr>
        <w:pStyle w:val="ConsPlusNormal"/>
        <w:ind w:firstLine="540"/>
        <w:jc w:val="both"/>
        <w:rPr>
          <w:rFonts w:ascii="Times New Roman" w:hAnsi="Times New Roman" w:cs="Times New Roman"/>
          <w:i/>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11.1. Органы территориального общественного самоуправления осуществляют взаимодействие с органами местного самоуправл</w:t>
      </w:r>
      <w:r w:rsidR="00135DFE">
        <w:rPr>
          <w:rFonts w:ascii="Times New Roman" w:hAnsi="Times New Roman" w:cs="Times New Roman"/>
          <w:sz w:val="28"/>
          <w:szCs w:val="28"/>
        </w:rPr>
        <w:t xml:space="preserve">ения </w:t>
      </w:r>
      <w:r w:rsidR="00135DFE"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должностными лицами местного самоуправления в целях решения вопросов местного значения.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11.2. Взаимоотношения органов территориального общественного самоуправления с органами местного </w:t>
      </w:r>
      <w:r w:rsidR="00135DFE">
        <w:rPr>
          <w:rFonts w:ascii="Times New Roman" w:hAnsi="Times New Roman" w:cs="Times New Roman"/>
          <w:sz w:val="28"/>
          <w:szCs w:val="28"/>
        </w:rPr>
        <w:t xml:space="preserve">самоуправления </w:t>
      </w:r>
      <w:r w:rsidR="00135DFE"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осуществляются посредством заключения договоров (соглашений).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Условия и порядок выделения территориальному общественному самоуправлению сред</w:t>
      </w:r>
      <w:r w:rsidR="00135DFE">
        <w:rPr>
          <w:rFonts w:ascii="Times New Roman" w:hAnsi="Times New Roman" w:cs="Times New Roman"/>
          <w:sz w:val="28"/>
          <w:szCs w:val="28"/>
        </w:rPr>
        <w:t>ств из бюджета муниципального образования</w:t>
      </w:r>
      <w:r w:rsidRPr="00CB7AE6">
        <w:rPr>
          <w:rFonts w:ascii="Times New Roman" w:hAnsi="Times New Roman" w:cs="Times New Roman"/>
          <w:sz w:val="28"/>
          <w:szCs w:val="28"/>
        </w:rPr>
        <w:t xml:space="preserve"> определяются нормативными</w:t>
      </w:r>
      <w:r w:rsidR="00135DFE">
        <w:rPr>
          <w:rFonts w:ascii="Times New Roman" w:hAnsi="Times New Roman" w:cs="Times New Roman"/>
          <w:sz w:val="28"/>
          <w:szCs w:val="28"/>
        </w:rPr>
        <w:t xml:space="preserve"> правовыми актами представительного органа </w:t>
      </w:r>
      <w:r w:rsidR="00135DFE" w:rsidRPr="00135DFE">
        <w:rPr>
          <w:rFonts w:ascii="Times New Roman" w:hAnsi="Times New Roman" w:cs="Times New Roman"/>
          <w:b/>
          <w:i/>
          <w:sz w:val="28"/>
          <w:szCs w:val="28"/>
        </w:rPr>
        <w:t>(наименование муниципального образования)</w:t>
      </w:r>
      <w:r w:rsidRPr="00135DFE">
        <w:rPr>
          <w:rFonts w:ascii="Times New Roman" w:hAnsi="Times New Roman" w:cs="Times New Roman"/>
          <w:b/>
          <w:i/>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11.3. Для взаимодействия с органами территориального общественного </w:t>
      </w:r>
      <w:r w:rsidRPr="00CB7AE6">
        <w:rPr>
          <w:rFonts w:ascii="Times New Roman" w:hAnsi="Times New Roman" w:cs="Times New Roman"/>
          <w:sz w:val="28"/>
          <w:szCs w:val="28"/>
        </w:rPr>
        <w:lastRenderedPageBreak/>
        <w:t>самоуправления постановлением</w:t>
      </w:r>
      <w:r w:rsidR="00135DFE">
        <w:rPr>
          <w:rFonts w:ascii="Times New Roman" w:hAnsi="Times New Roman" w:cs="Times New Roman"/>
          <w:sz w:val="28"/>
          <w:szCs w:val="28"/>
        </w:rPr>
        <w:t xml:space="preserve"> </w:t>
      </w:r>
      <w:r w:rsidR="00135DFE" w:rsidRPr="00D96A2C">
        <w:rPr>
          <w:rFonts w:ascii="Times New Roman" w:hAnsi="Times New Roman" w:cs="Times New Roman"/>
          <w:i/>
          <w:sz w:val="28"/>
          <w:szCs w:val="28"/>
        </w:rPr>
        <w:t>администрации</w:t>
      </w:r>
      <w:r w:rsidRPr="00CB7AE6">
        <w:rPr>
          <w:rFonts w:ascii="Times New Roman" w:hAnsi="Times New Roman" w:cs="Times New Roman"/>
          <w:sz w:val="28"/>
          <w:szCs w:val="28"/>
        </w:rPr>
        <w:t xml:space="preserve"> может быть создан координирующий орган.</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135DFE">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12. Собственность территориального</w:t>
      </w:r>
      <w:r w:rsidR="00135DFE">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12.1. Территориальное общественное самоуправление, являющееся юридическим лицом, может иметь в собственности денежные средства и имущество, переданное органами местного самоуправления</w:t>
      </w:r>
      <w:r w:rsidR="00D96A2C">
        <w:rPr>
          <w:rFonts w:ascii="Times New Roman" w:hAnsi="Times New Roman" w:cs="Times New Roman"/>
          <w:sz w:val="28"/>
          <w:szCs w:val="28"/>
        </w:rPr>
        <w:t xml:space="preserve"> </w:t>
      </w:r>
      <w:r w:rsidR="00D96A2C"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иными субъектами, а также имущество, создаваемое или приобретаемое за счет собственных средств в соответствии с уставом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12.2. Источниками формирования имущества территориального общественного самоуправления являются: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12.2.1 добровольные взносы и пожертвования;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12.2.2 другие не запрещенные законодательством Российской Федерации поступления.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752A4C">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13. Гарантии деятельности территориального</w:t>
      </w:r>
      <w:r w:rsidR="00752A4C">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13.1. Органы местного </w:t>
      </w:r>
      <w:r w:rsidR="00752A4C">
        <w:rPr>
          <w:rFonts w:ascii="Times New Roman" w:hAnsi="Times New Roman" w:cs="Times New Roman"/>
          <w:sz w:val="28"/>
          <w:szCs w:val="28"/>
        </w:rPr>
        <w:t xml:space="preserve">самоуправления </w:t>
      </w:r>
      <w:r w:rsidR="00752A4C"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предоставляют органам территориального общественного самоуправления необходимую для развития соответствующей территории информацию.</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13.2. Органы местного </w:t>
      </w:r>
      <w:r w:rsidR="00752A4C">
        <w:rPr>
          <w:rFonts w:ascii="Times New Roman" w:hAnsi="Times New Roman" w:cs="Times New Roman"/>
          <w:sz w:val="28"/>
          <w:szCs w:val="28"/>
        </w:rPr>
        <w:t xml:space="preserve">самоуправления </w:t>
      </w:r>
      <w:r w:rsidR="00752A4C"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содействуют становлению и развитию территориального общественного самоуправления в соответствии с законодательством.</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752A4C">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14. Ответственность территориального</w:t>
      </w:r>
      <w:r w:rsidR="00752A4C">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w:t>
      </w:r>
    </w:p>
    <w:p w:rsidR="00D70B69" w:rsidRPr="00CB7AE6" w:rsidRDefault="00752A4C" w:rsidP="00752A4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14.1. Ответственность органов территориального общественного самоуправления перед гражданами наступает в случае нарушения этими органами законодательства, настоящего Решения, устава территориального общественного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14.2. Органы территориального общественного самоуправления отчитываются о своей деятельности не реже 1 раза в год на собраниях (конференциях) граждан территориального 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752A4C">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15. Прекращение деятельности территориального</w:t>
      </w:r>
      <w:r w:rsidR="00752A4C">
        <w:rPr>
          <w:rFonts w:ascii="Times New Roman" w:hAnsi="Times New Roman" w:cs="Times New Roman"/>
          <w:sz w:val="28"/>
          <w:szCs w:val="28"/>
        </w:rPr>
        <w:t xml:space="preserve"> </w:t>
      </w:r>
      <w:r w:rsidRPr="00CB7AE6">
        <w:rPr>
          <w:rFonts w:ascii="Times New Roman" w:hAnsi="Times New Roman" w:cs="Times New Roman"/>
          <w:sz w:val="28"/>
          <w:szCs w:val="28"/>
        </w:rPr>
        <w:t>общественного самоуправления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15.1. Деятельность территориального общественного самоуправления, </w:t>
      </w:r>
      <w:r w:rsidRPr="00CB7AE6">
        <w:rPr>
          <w:rFonts w:ascii="Times New Roman" w:hAnsi="Times New Roman" w:cs="Times New Roman"/>
          <w:sz w:val="28"/>
          <w:szCs w:val="28"/>
        </w:rPr>
        <w:lastRenderedPageBreak/>
        <w:t>являющегося юридическим лицом, прекращается в соответствии с законодательством добровольно на основе решения собрания (конференции) граждан либо на основании решения суда.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15.2. Деятельность территориального общественного самоуправления, не являющегося юридическим лицом, прекращается на основании решения собрания (конференции) граждан о самороспуске, с обязательным письменным уведомлением администрации городского округа в течение 10 дней со дня принятия решения о самороспуске.</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752A4C">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16. Заключительные положения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16.1. Настоящее Решение вступает в силу после дня его официального опубликования.</w:t>
      </w:r>
    </w:p>
    <w:p w:rsidR="00D70B69" w:rsidRPr="00CB7AE6" w:rsidRDefault="00752A4C" w:rsidP="00CB7A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jc w:val="both"/>
        <w:rPr>
          <w:rFonts w:ascii="Times New Roman" w:hAnsi="Times New Roman" w:cs="Times New Roman"/>
          <w:sz w:val="28"/>
          <w:szCs w:val="28"/>
        </w:rPr>
      </w:pPr>
      <w:r w:rsidRPr="00CB7AE6">
        <w:rPr>
          <w:rFonts w:ascii="Times New Roman" w:hAnsi="Times New Roman" w:cs="Times New Roman"/>
          <w:sz w:val="28"/>
          <w:szCs w:val="28"/>
        </w:rPr>
        <w:t>Глава</w:t>
      </w:r>
      <w:r w:rsidR="00752A4C">
        <w:rPr>
          <w:rFonts w:ascii="Times New Roman" w:hAnsi="Times New Roman" w:cs="Times New Roman"/>
          <w:sz w:val="28"/>
          <w:szCs w:val="28"/>
        </w:rPr>
        <w:t xml:space="preserve"> </w:t>
      </w:r>
      <w:r w:rsidR="00752A4C" w:rsidRPr="00D96A2C">
        <w:rPr>
          <w:rFonts w:ascii="Times New Roman" w:hAnsi="Times New Roman" w:cs="Times New Roman"/>
          <w:i/>
          <w:sz w:val="28"/>
          <w:szCs w:val="28"/>
        </w:rPr>
        <w:t>муниципального образования</w:t>
      </w:r>
    </w:p>
    <w:p w:rsidR="00D70B69" w:rsidRPr="00CB7AE6" w:rsidRDefault="00752A4C"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752A4C" w:rsidRDefault="00752A4C" w:rsidP="00CB7AE6">
      <w:pPr>
        <w:pStyle w:val="ConsPlusNormal"/>
        <w:jc w:val="both"/>
        <w:outlineLvl w:val="0"/>
        <w:rPr>
          <w:rFonts w:ascii="Times New Roman" w:hAnsi="Times New Roman" w:cs="Times New Roman"/>
          <w:sz w:val="28"/>
          <w:szCs w:val="28"/>
        </w:rPr>
      </w:pPr>
    </w:p>
    <w:p w:rsidR="00D70B69" w:rsidRPr="00CB7AE6" w:rsidRDefault="00752A4C" w:rsidP="00CB7AE6">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D27B0">
        <w:rPr>
          <w:rFonts w:ascii="Times New Roman" w:hAnsi="Times New Roman" w:cs="Times New Roman"/>
          <w:sz w:val="28"/>
          <w:szCs w:val="28"/>
        </w:rPr>
        <w:t xml:space="preserve">             </w:t>
      </w:r>
      <w:r w:rsidR="00D70B69" w:rsidRPr="00CB7AE6">
        <w:rPr>
          <w:rFonts w:ascii="Times New Roman" w:hAnsi="Times New Roman" w:cs="Times New Roman"/>
          <w:sz w:val="28"/>
          <w:szCs w:val="28"/>
        </w:rPr>
        <w:t>Приложение</w:t>
      </w:r>
    </w:p>
    <w:p w:rsidR="00D70B69" w:rsidRDefault="00752A4C"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к Решению представительного</w:t>
      </w:r>
    </w:p>
    <w:p w:rsidR="00752A4C" w:rsidRDefault="00752A4C"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27B0">
        <w:rPr>
          <w:rFonts w:ascii="Times New Roman" w:hAnsi="Times New Roman" w:cs="Times New Roman"/>
          <w:sz w:val="28"/>
          <w:szCs w:val="28"/>
        </w:rPr>
        <w:t xml:space="preserve">       </w:t>
      </w:r>
      <w:r>
        <w:rPr>
          <w:rFonts w:ascii="Times New Roman" w:hAnsi="Times New Roman" w:cs="Times New Roman"/>
          <w:sz w:val="28"/>
          <w:szCs w:val="28"/>
        </w:rPr>
        <w:t>органа (наименование</w:t>
      </w:r>
    </w:p>
    <w:p w:rsidR="00752A4C" w:rsidRPr="00CB7AE6" w:rsidRDefault="00752A4C"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27B0">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p>
    <w:p w:rsidR="00D70B69" w:rsidRPr="00CB7AE6" w:rsidRDefault="00752A4C"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27B0">
        <w:rPr>
          <w:rFonts w:ascii="Times New Roman" w:hAnsi="Times New Roman" w:cs="Times New Roman"/>
          <w:sz w:val="28"/>
          <w:szCs w:val="28"/>
        </w:rPr>
        <w:t xml:space="preserve">                        </w:t>
      </w:r>
      <w:r>
        <w:rPr>
          <w:rFonts w:ascii="Times New Roman" w:hAnsi="Times New Roman" w:cs="Times New Roman"/>
          <w:sz w:val="28"/>
          <w:szCs w:val="28"/>
        </w:rPr>
        <w:t>от 00.00.20__ № ____</w:t>
      </w:r>
    </w:p>
    <w:p w:rsidR="00D70B69" w:rsidRPr="00CB7AE6" w:rsidRDefault="00752A4C"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4D27B0"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70B69" w:rsidRPr="00CB7AE6">
        <w:rPr>
          <w:rFonts w:ascii="Times New Roman" w:hAnsi="Times New Roman" w:cs="Times New Roman"/>
          <w:sz w:val="28"/>
          <w:szCs w:val="28"/>
        </w:rPr>
        <w:t>О территориальном общественном</w:t>
      </w:r>
    </w:p>
    <w:p w:rsidR="00D70B69" w:rsidRDefault="004D27B0"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70B69" w:rsidRPr="00CB7AE6">
        <w:rPr>
          <w:rFonts w:ascii="Times New Roman" w:hAnsi="Times New Roman" w:cs="Times New Roman"/>
          <w:sz w:val="28"/>
          <w:szCs w:val="28"/>
        </w:rPr>
        <w:t>самоуправлении в</w:t>
      </w:r>
      <w:r>
        <w:rPr>
          <w:rFonts w:ascii="Times New Roman" w:hAnsi="Times New Roman" w:cs="Times New Roman"/>
          <w:sz w:val="28"/>
          <w:szCs w:val="28"/>
        </w:rPr>
        <w:t xml:space="preserve"> (наименование</w:t>
      </w:r>
    </w:p>
    <w:p w:rsidR="004D27B0" w:rsidRPr="00CB7AE6" w:rsidRDefault="004D27B0"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D70B69" w:rsidRPr="00CB7AE6" w:rsidRDefault="004D27B0" w:rsidP="00CB7A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4D27B0" w:rsidP="00CB7AE6">
      <w:pPr>
        <w:pStyle w:val="ConsPlusTitle"/>
        <w:jc w:val="both"/>
        <w:rPr>
          <w:rFonts w:ascii="Times New Roman" w:hAnsi="Times New Roman" w:cs="Times New Roman"/>
          <w:sz w:val="28"/>
          <w:szCs w:val="28"/>
        </w:rPr>
      </w:pPr>
      <w:r>
        <w:rPr>
          <w:rFonts w:ascii="Times New Roman" w:hAnsi="Times New Roman" w:cs="Times New Roman"/>
          <w:sz w:val="28"/>
          <w:szCs w:val="28"/>
        </w:rPr>
        <w:t xml:space="preserve">                                                       </w:t>
      </w:r>
      <w:r w:rsidR="00D70B69" w:rsidRPr="00CB7AE6">
        <w:rPr>
          <w:rFonts w:ascii="Times New Roman" w:hAnsi="Times New Roman" w:cs="Times New Roman"/>
          <w:sz w:val="28"/>
          <w:szCs w:val="28"/>
        </w:rPr>
        <w:t>УСТАВ</w:t>
      </w:r>
    </w:p>
    <w:p w:rsidR="00D70B69" w:rsidRPr="00CB7AE6" w:rsidRDefault="004D27B0" w:rsidP="00CB7AE6">
      <w:pPr>
        <w:pStyle w:val="ConsPlusTitle"/>
        <w:jc w:val="both"/>
        <w:rPr>
          <w:rFonts w:ascii="Times New Roman" w:hAnsi="Times New Roman" w:cs="Times New Roman"/>
          <w:sz w:val="28"/>
          <w:szCs w:val="28"/>
        </w:rPr>
      </w:pPr>
      <w:r>
        <w:rPr>
          <w:rFonts w:ascii="Times New Roman" w:hAnsi="Times New Roman" w:cs="Times New Roman"/>
          <w:sz w:val="28"/>
          <w:szCs w:val="28"/>
        </w:rPr>
        <w:t xml:space="preserve">                                             </w:t>
      </w:r>
      <w:r w:rsidR="00D70B69" w:rsidRPr="00CB7AE6">
        <w:rPr>
          <w:rFonts w:ascii="Times New Roman" w:hAnsi="Times New Roman" w:cs="Times New Roman"/>
          <w:sz w:val="28"/>
          <w:szCs w:val="28"/>
        </w:rPr>
        <w:t>(примерная форма)</w:t>
      </w:r>
    </w:p>
    <w:p w:rsidR="00D70B69" w:rsidRPr="00CB7AE6" w:rsidRDefault="00D70B69" w:rsidP="00D96A2C">
      <w:pPr>
        <w:pStyle w:val="ConsPlusTitle"/>
        <w:jc w:val="center"/>
        <w:rPr>
          <w:rFonts w:ascii="Times New Roman" w:hAnsi="Times New Roman" w:cs="Times New Roman"/>
          <w:sz w:val="28"/>
          <w:szCs w:val="28"/>
        </w:rPr>
      </w:pPr>
      <w:r w:rsidRPr="00CB7AE6">
        <w:rPr>
          <w:rFonts w:ascii="Times New Roman" w:hAnsi="Times New Roman" w:cs="Times New Roman"/>
          <w:sz w:val="28"/>
          <w:szCs w:val="28"/>
        </w:rPr>
        <w:t>ОРГАНА ОБЩЕСТВЕННОЙ САМОДЕЯТЕЛЬНОСТИ</w:t>
      </w:r>
    </w:p>
    <w:p w:rsidR="00D70B69" w:rsidRPr="00CB7AE6" w:rsidRDefault="004D27B0" w:rsidP="00CB7AE6">
      <w:pPr>
        <w:pStyle w:val="ConsPlusTitle"/>
        <w:jc w:val="both"/>
        <w:rPr>
          <w:rFonts w:ascii="Times New Roman" w:hAnsi="Times New Roman" w:cs="Times New Roman"/>
          <w:sz w:val="28"/>
          <w:szCs w:val="28"/>
        </w:rPr>
      </w:pPr>
      <w:r>
        <w:rPr>
          <w:rFonts w:ascii="Times New Roman" w:hAnsi="Times New Roman" w:cs="Times New Roman"/>
          <w:sz w:val="28"/>
          <w:szCs w:val="28"/>
        </w:rPr>
        <w:t>«</w:t>
      </w:r>
      <w:r w:rsidR="00D70B69" w:rsidRPr="00CB7AE6">
        <w:rPr>
          <w:rFonts w:ascii="Times New Roman" w:hAnsi="Times New Roman" w:cs="Times New Roman"/>
          <w:sz w:val="28"/>
          <w:szCs w:val="28"/>
        </w:rPr>
        <w:t>ТЕРРИТОРИАЛЬН</w:t>
      </w:r>
      <w:r>
        <w:rPr>
          <w:rFonts w:ascii="Times New Roman" w:hAnsi="Times New Roman" w:cs="Times New Roman"/>
          <w:sz w:val="28"/>
          <w:szCs w:val="28"/>
        </w:rPr>
        <w:t>ОЕ ОБЩЕСТВЕННОЕ САМОУПРАВЛЕНИЕ «____________________»</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nformat"/>
        <w:jc w:val="both"/>
        <w:rPr>
          <w:rFonts w:ascii="Times New Roman" w:hAnsi="Times New Roman" w:cs="Times New Roman"/>
          <w:sz w:val="28"/>
          <w:szCs w:val="28"/>
        </w:rPr>
      </w:pPr>
      <w:r w:rsidRPr="00CB7AE6">
        <w:rPr>
          <w:rFonts w:ascii="Times New Roman" w:hAnsi="Times New Roman" w:cs="Times New Roman"/>
          <w:sz w:val="28"/>
          <w:szCs w:val="28"/>
        </w:rPr>
        <w:t xml:space="preserve">    Утвержден учредительным собранием</w:t>
      </w:r>
    </w:p>
    <w:p w:rsidR="00D70B69" w:rsidRPr="00CB7AE6" w:rsidRDefault="004D27B0" w:rsidP="00CB7A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г.)                                                                         «____»</w:t>
      </w:r>
      <w:r w:rsidR="00D70B69" w:rsidRPr="00CB7AE6">
        <w:rPr>
          <w:rFonts w:ascii="Times New Roman" w:hAnsi="Times New Roman" w:cs="Times New Roman"/>
          <w:sz w:val="28"/>
          <w:szCs w:val="28"/>
        </w:rPr>
        <w:t>__________ 20___ год</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4D27B0" w:rsidP="00CB7AE6">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70B69" w:rsidRPr="00CB7AE6">
        <w:rPr>
          <w:rFonts w:ascii="Times New Roman" w:hAnsi="Times New Roman" w:cs="Times New Roman"/>
          <w:sz w:val="28"/>
          <w:szCs w:val="28"/>
        </w:rPr>
        <w:t>1. Общие положения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1.1. Орган</w:t>
      </w:r>
      <w:r w:rsidR="004D27B0">
        <w:rPr>
          <w:rFonts w:ascii="Times New Roman" w:hAnsi="Times New Roman" w:cs="Times New Roman"/>
          <w:sz w:val="28"/>
          <w:szCs w:val="28"/>
        </w:rPr>
        <w:t xml:space="preserve"> общественной самодеятельности «</w:t>
      </w:r>
      <w:r w:rsidRPr="00CB7AE6">
        <w:rPr>
          <w:rFonts w:ascii="Times New Roman" w:hAnsi="Times New Roman" w:cs="Times New Roman"/>
          <w:sz w:val="28"/>
          <w:szCs w:val="28"/>
        </w:rPr>
        <w:t>Территориальн</w:t>
      </w:r>
      <w:r w:rsidR="004D27B0">
        <w:rPr>
          <w:rFonts w:ascii="Times New Roman" w:hAnsi="Times New Roman" w:cs="Times New Roman"/>
          <w:sz w:val="28"/>
          <w:szCs w:val="28"/>
        </w:rPr>
        <w:t>ое общественное самоуправление «_______», именуемое в дальнейшем «Объединение»</w:t>
      </w:r>
      <w:r w:rsidRPr="00CB7AE6">
        <w:rPr>
          <w:rFonts w:ascii="Times New Roman" w:hAnsi="Times New Roman" w:cs="Times New Roman"/>
          <w:sz w:val="28"/>
          <w:szCs w:val="28"/>
        </w:rPr>
        <w:t>, является не имеющим членства общественным объединением, созданным по инициативе граждан по месту их жительства</w:t>
      </w:r>
      <w:r w:rsidR="004D27B0">
        <w:rPr>
          <w:rFonts w:ascii="Times New Roman" w:hAnsi="Times New Roman" w:cs="Times New Roman"/>
          <w:sz w:val="28"/>
          <w:szCs w:val="28"/>
        </w:rPr>
        <w:t xml:space="preserve"> на части территории </w:t>
      </w:r>
      <w:r w:rsidR="004D27B0" w:rsidRPr="004D27B0">
        <w:rPr>
          <w:rFonts w:ascii="Times New Roman" w:hAnsi="Times New Roman" w:cs="Times New Roman"/>
          <w:b/>
          <w:i/>
          <w:sz w:val="28"/>
          <w:szCs w:val="28"/>
          <w:u w:val="single"/>
        </w:rPr>
        <w:t>(наименование муниципального образования)</w:t>
      </w:r>
      <w:r w:rsidRPr="00CB7AE6">
        <w:rPr>
          <w:rFonts w:ascii="Times New Roman" w:hAnsi="Times New Roman" w:cs="Times New Roman"/>
          <w:sz w:val="28"/>
          <w:szCs w:val="28"/>
        </w:rPr>
        <w:t xml:space="preserve"> в границах, установленных Реш</w:t>
      </w:r>
      <w:r w:rsidR="004D27B0">
        <w:rPr>
          <w:rFonts w:ascii="Times New Roman" w:hAnsi="Times New Roman" w:cs="Times New Roman"/>
          <w:sz w:val="28"/>
          <w:szCs w:val="28"/>
        </w:rPr>
        <w:t>ением представительного органа</w:t>
      </w:r>
      <w:r w:rsidRPr="00CB7AE6">
        <w:rPr>
          <w:rFonts w:ascii="Times New Roman" w:hAnsi="Times New Roman" w:cs="Times New Roman"/>
          <w:sz w:val="28"/>
          <w:szCs w:val="28"/>
        </w:rPr>
        <w:t xml:space="preserve"> </w:t>
      </w:r>
      <w:r w:rsidR="004D27B0" w:rsidRPr="004D27B0">
        <w:rPr>
          <w:rFonts w:ascii="Times New Roman" w:hAnsi="Times New Roman" w:cs="Times New Roman"/>
          <w:b/>
          <w:i/>
          <w:sz w:val="28"/>
          <w:szCs w:val="28"/>
          <w:u w:val="single"/>
        </w:rPr>
        <w:t>(наименование муниципального образования)</w:t>
      </w:r>
      <w:r w:rsidR="004D27B0">
        <w:rPr>
          <w:rFonts w:ascii="Times New Roman" w:hAnsi="Times New Roman" w:cs="Times New Roman"/>
          <w:b/>
          <w:i/>
          <w:sz w:val="28"/>
          <w:szCs w:val="28"/>
          <w:u w:val="single"/>
        </w:rPr>
        <w:t xml:space="preserve"> </w:t>
      </w:r>
      <w:r w:rsidR="004D27B0">
        <w:rPr>
          <w:rFonts w:ascii="Times New Roman" w:hAnsi="Times New Roman" w:cs="Times New Roman"/>
          <w:sz w:val="28"/>
          <w:szCs w:val="28"/>
        </w:rPr>
        <w:t>от «__»</w:t>
      </w:r>
      <w:r w:rsidRPr="00CB7AE6">
        <w:rPr>
          <w:rFonts w:ascii="Times New Roman" w:hAnsi="Times New Roman" w:cs="Times New Roman"/>
          <w:sz w:val="28"/>
          <w:szCs w:val="28"/>
        </w:rPr>
        <w:t>___</w:t>
      </w:r>
      <w:r w:rsidR="004D27B0">
        <w:rPr>
          <w:rFonts w:ascii="Times New Roman" w:hAnsi="Times New Roman" w:cs="Times New Roman"/>
          <w:sz w:val="28"/>
          <w:szCs w:val="28"/>
        </w:rPr>
        <w:t>____ «</w:t>
      </w:r>
      <w:r w:rsidRPr="00CB7AE6">
        <w:rPr>
          <w:rFonts w:ascii="Times New Roman" w:hAnsi="Times New Roman" w:cs="Times New Roman"/>
          <w:sz w:val="28"/>
          <w:szCs w:val="28"/>
        </w:rPr>
        <w:t xml:space="preserve"> _____, объединившихся на основе общности интересов для самостоятельного и под свою ответственность осуществления собственных инициатив по вопросам местного значения.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1.2. Объединение создано в организационно-правовой форме - орган общественной самодеятельности.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1.3. Полное наименование Объединения - Орган общественной самодеятельности "Территориальн</w:t>
      </w:r>
      <w:r w:rsidR="004D27B0">
        <w:rPr>
          <w:rFonts w:ascii="Times New Roman" w:hAnsi="Times New Roman" w:cs="Times New Roman"/>
          <w:sz w:val="28"/>
          <w:szCs w:val="28"/>
        </w:rPr>
        <w:t>ое общественное самоуправление «________», сокращенное - ООС ТОС «_____________»</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1.4. </w:t>
      </w:r>
      <w:r w:rsidRPr="00D96A2C">
        <w:rPr>
          <w:rFonts w:ascii="Times New Roman" w:hAnsi="Times New Roman" w:cs="Times New Roman"/>
          <w:sz w:val="28"/>
          <w:szCs w:val="28"/>
        </w:rPr>
        <w:t xml:space="preserve">Объединение осуществляет свою деятельность в соответствии с </w:t>
      </w:r>
      <w:hyperlink r:id="rId9" w:history="1">
        <w:r w:rsidRPr="00D96A2C">
          <w:rPr>
            <w:rFonts w:ascii="Times New Roman" w:hAnsi="Times New Roman" w:cs="Times New Roman"/>
            <w:sz w:val="28"/>
            <w:szCs w:val="28"/>
          </w:rPr>
          <w:t>Конституцией</w:t>
        </w:r>
      </w:hyperlink>
      <w:r w:rsidRPr="00D96A2C">
        <w:rPr>
          <w:rFonts w:ascii="Times New Roman" w:hAnsi="Times New Roman" w:cs="Times New Roman"/>
          <w:sz w:val="28"/>
          <w:szCs w:val="28"/>
        </w:rPr>
        <w:t xml:space="preserve"> Российской Федерации, Гражданским </w:t>
      </w:r>
      <w:hyperlink r:id="rId10" w:history="1">
        <w:r w:rsidRPr="00D96A2C">
          <w:rPr>
            <w:rFonts w:ascii="Times New Roman" w:hAnsi="Times New Roman" w:cs="Times New Roman"/>
            <w:sz w:val="28"/>
            <w:szCs w:val="28"/>
          </w:rPr>
          <w:t>кодексом</w:t>
        </w:r>
      </w:hyperlink>
      <w:r w:rsidRPr="00D96A2C">
        <w:rPr>
          <w:rFonts w:ascii="Times New Roman" w:hAnsi="Times New Roman" w:cs="Times New Roman"/>
          <w:sz w:val="28"/>
          <w:szCs w:val="28"/>
        </w:rPr>
        <w:t xml:space="preserve"> Российской </w:t>
      </w:r>
      <w:r w:rsidRPr="00D96A2C">
        <w:rPr>
          <w:rFonts w:ascii="Times New Roman" w:hAnsi="Times New Roman" w:cs="Times New Roman"/>
          <w:sz w:val="28"/>
          <w:szCs w:val="28"/>
        </w:rPr>
        <w:lastRenderedPageBreak/>
        <w:t xml:space="preserve">Федерации, Федеральным </w:t>
      </w:r>
      <w:hyperlink r:id="rId11" w:history="1">
        <w:r w:rsidRPr="00D96A2C">
          <w:rPr>
            <w:rFonts w:ascii="Times New Roman" w:hAnsi="Times New Roman" w:cs="Times New Roman"/>
            <w:sz w:val="28"/>
            <w:szCs w:val="28"/>
          </w:rPr>
          <w:t>законом</w:t>
        </w:r>
      </w:hyperlink>
      <w:r w:rsidR="004D27B0" w:rsidRPr="00D96A2C">
        <w:rPr>
          <w:rFonts w:ascii="Times New Roman" w:hAnsi="Times New Roman" w:cs="Times New Roman"/>
          <w:sz w:val="28"/>
          <w:szCs w:val="28"/>
        </w:rPr>
        <w:t xml:space="preserve"> «</w:t>
      </w:r>
      <w:r w:rsidRPr="00D96A2C">
        <w:rPr>
          <w:rFonts w:ascii="Times New Roman" w:hAnsi="Times New Roman" w:cs="Times New Roman"/>
          <w:sz w:val="28"/>
          <w:szCs w:val="28"/>
        </w:rPr>
        <w:t>Об общих принципах организации местного самоуп</w:t>
      </w:r>
      <w:r w:rsidR="004D27B0" w:rsidRPr="00D96A2C">
        <w:rPr>
          <w:rFonts w:ascii="Times New Roman" w:hAnsi="Times New Roman" w:cs="Times New Roman"/>
          <w:sz w:val="28"/>
          <w:szCs w:val="28"/>
        </w:rPr>
        <w:t>равления в Российской Федерации»</w:t>
      </w:r>
      <w:r w:rsidRPr="00D96A2C">
        <w:rPr>
          <w:rFonts w:ascii="Times New Roman" w:hAnsi="Times New Roman" w:cs="Times New Roman"/>
          <w:sz w:val="28"/>
          <w:szCs w:val="28"/>
        </w:rPr>
        <w:t xml:space="preserve">, Федеральным </w:t>
      </w:r>
      <w:hyperlink r:id="rId12" w:history="1">
        <w:r w:rsidRPr="00D96A2C">
          <w:rPr>
            <w:rFonts w:ascii="Times New Roman" w:hAnsi="Times New Roman" w:cs="Times New Roman"/>
            <w:sz w:val="28"/>
            <w:szCs w:val="28"/>
          </w:rPr>
          <w:t>законом</w:t>
        </w:r>
      </w:hyperlink>
      <w:r w:rsidR="004D27B0" w:rsidRPr="00D96A2C">
        <w:rPr>
          <w:rFonts w:ascii="Times New Roman" w:hAnsi="Times New Roman" w:cs="Times New Roman"/>
          <w:sz w:val="28"/>
          <w:szCs w:val="28"/>
        </w:rPr>
        <w:t xml:space="preserve"> «Об общественных объединениях»</w:t>
      </w:r>
      <w:r w:rsidRPr="00D96A2C">
        <w:rPr>
          <w:rFonts w:ascii="Times New Roman" w:hAnsi="Times New Roman" w:cs="Times New Roman"/>
          <w:sz w:val="28"/>
          <w:szCs w:val="28"/>
        </w:rPr>
        <w:t xml:space="preserve">, иными правовыми актами Российской Федерации, </w:t>
      </w:r>
      <w:hyperlink r:id="rId13" w:history="1">
        <w:r w:rsidRPr="00D96A2C">
          <w:rPr>
            <w:rFonts w:ascii="Times New Roman" w:hAnsi="Times New Roman" w:cs="Times New Roman"/>
            <w:sz w:val="28"/>
            <w:szCs w:val="28"/>
          </w:rPr>
          <w:t>Уставом</w:t>
        </w:r>
      </w:hyperlink>
      <w:r w:rsidR="004D27B0" w:rsidRPr="00D96A2C">
        <w:rPr>
          <w:rFonts w:ascii="Times New Roman" w:hAnsi="Times New Roman" w:cs="Times New Roman"/>
          <w:sz w:val="28"/>
          <w:szCs w:val="28"/>
        </w:rPr>
        <w:t xml:space="preserve"> </w:t>
      </w:r>
      <w:r w:rsidR="004D27B0" w:rsidRPr="00D96A2C">
        <w:rPr>
          <w:rFonts w:ascii="Times New Roman" w:hAnsi="Times New Roman" w:cs="Times New Roman"/>
          <w:b/>
          <w:i/>
          <w:sz w:val="28"/>
          <w:szCs w:val="28"/>
          <w:u w:val="single"/>
        </w:rPr>
        <w:t>(наименование муниципального образования)</w:t>
      </w:r>
      <w:r w:rsidRPr="00D96A2C">
        <w:rPr>
          <w:rFonts w:ascii="Times New Roman" w:hAnsi="Times New Roman" w:cs="Times New Roman"/>
          <w:sz w:val="28"/>
          <w:szCs w:val="28"/>
        </w:rPr>
        <w:t>, нормативными правовыми акта</w:t>
      </w:r>
      <w:r w:rsidR="004D27B0" w:rsidRPr="00D96A2C">
        <w:rPr>
          <w:rFonts w:ascii="Times New Roman" w:hAnsi="Times New Roman" w:cs="Times New Roman"/>
          <w:sz w:val="28"/>
          <w:szCs w:val="28"/>
        </w:rPr>
        <w:t xml:space="preserve">ми представительного органа </w:t>
      </w:r>
      <w:r w:rsidR="004D27B0" w:rsidRPr="00D96A2C">
        <w:rPr>
          <w:rFonts w:ascii="Times New Roman" w:hAnsi="Times New Roman" w:cs="Times New Roman"/>
          <w:b/>
          <w:i/>
          <w:sz w:val="28"/>
          <w:szCs w:val="28"/>
          <w:u w:val="single"/>
        </w:rPr>
        <w:t xml:space="preserve">(наименование </w:t>
      </w:r>
      <w:r w:rsidR="004D27B0" w:rsidRPr="004D27B0">
        <w:rPr>
          <w:rFonts w:ascii="Times New Roman" w:hAnsi="Times New Roman" w:cs="Times New Roman"/>
          <w:b/>
          <w:i/>
          <w:sz w:val="28"/>
          <w:szCs w:val="28"/>
          <w:u w:val="single"/>
        </w:rPr>
        <w:t>муниципального образования)</w:t>
      </w:r>
      <w:r w:rsidRPr="00CB7AE6">
        <w:rPr>
          <w:rFonts w:ascii="Times New Roman" w:hAnsi="Times New Roman" w:cs="Times New Roman"/>
          <w:sz w:val="28"/>
          <w:szCs w:val="28"/>
        </w:rPr>
        <w:t>, настоящим Уставом.</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1.5. Деятельность Объединения основывается на принципах добровольности, равноправия, самоуправления и законности, гласности и учета общественного мнения, выборности и подконтрольности органов территориального общественного самоуправления гражданам, взаимодействия с органами местного самоуправления </w:t>
      </w:r>
      <w:r w:rsidR="004D27B0"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1.6. Объединение может вступать в союзы (ассоциации) общественных объединений.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1.7. Объединение может являться юридическим лицом с момента его государственной регистрации в соответствии с требованиями законодательства РФ.</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1.8. Объединение может от своего имени приобретать имущественные и личные неимущественные права, нести обязанности, быть истцом и ответчиком в суде, в том числе арбитражном и третейском судах, в интересах достижения уставных целей совершать сделки, соответствующие уставным целям Объединения и законодательству РФ.</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Объединение имеет обособленное имущество и самостоятельный баланс, расчетный и иные счета в учреждениях банков, а также круглую печать, штампы, эмблемы, бланки со своим наименованием и другую символику, зарегистрированную в установленном законом порядке.</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1.9. Деятельность Объединения является гласной, а информация о его учредительных и программных документах - общедоступной.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1.10. Границы территории, на которой осуществляется территориальное общественное самоуправление (далее: территория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______________________________________________________________________________________</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______________________________________________________________________________________</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_____________________________________________________________________________________.</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1.11. Местонахождение постоянно действующего исполнительного </w:t>
      </w:r>
      <w:r w:rsidRPr="00CB7AE6">
        <w:rPr>
          <w:rFonts w:ascii="Times New Roman" w:hAnsi="Times New Roman" w:cs="Times New Roman"/>
          <w:sz w:val="28"/>
          <w:szCs w:val="28"/>
        </w:rPr>
        <w:lastRenderedPageBreak/>
        <w:t>органа Объедин</w:t>
      </w:r>
      <w:r w:rsidR="004D27B0">
        <w:rPr>
          <w:rFonts w:ascii="Times New Roman" w:hAnsi="Times New Roman" w:cs="Times New Roman"/>
          <w:sz w:val="28"/>
          <w:szCs w:val="28"/>
        </w:rPr>
        <w:t xml:space="preserve">ения (Совета): Камчатский край, </w:t>
      </w:r>
      <w:r w:rsidR="004D27B0" w:rsidRPr="004D27B0">
        <w:rPr>
          <w:rFonts w:ascii="Times New Roman" w:hAnsi="Times New Roman" w:cs="Times New Roman"/>
          <w:b/>
          <w:i/>
          <w:sz w:val="28"/>
          <w:szCs w:val="28"/>
        </w:rPr>
        <w:t>(</w:t>
      </w:r>
      <w:r w:rsidR="00D96A2C">
        <w:rPr>
          <w:rFonts w:ascii="Times New Roman" w:hAnsi="Times New Roman" w:cs="Times New Roman"/>
          <w:b/>
          <w:i/>
          <w:sz w:val="28"/>
          <w:szCs w:val="28"/>
        </w:rPr>
        <w:t>наименование населенного</w:t>
      </w:r>
      <w:r w:rsidR="004D27B0" w:rsidRPr="004D27B0">
        <w:rPr>
          <w:rFonts w:ascii="Times New Roman" w:hAnsi="Times New Roman" w:cs="Times New Roman"/>
          <w:b/>
          <w:i/>
          <w:sz w:val="28"/>
          <w:szCs w:val="28"/>
        </w:rPr>
        <w:t xml:space="preserve"> пункт</w:t>
      </w:r>
      <w:r w:rsidR="00D96A2C">
        <w:rPr>
          <w:rFonts w:ascii="Times New Roman" w:hAnsi="Times New Roman" w:cs="Times New Roman"/>
          <w:b/>
          <w:i/>
          <w:sz w:val="28"/>
          <w:szCs w:val="28"/>
        </w:rPr>
        <w:t>а</w:t>
      </w:r>
      <w:r w:rsidR="004D27B0" w:rsidRPr="004D27B0">
        <w:rPr>
          <w:rFonts w:ascii="Times New Roman" w:hAnsi="Times New Roman" w:cs="Times New Roman"/>
          <w:b/>
          <w:i/>
          <w:sz w:val="28"/>
          <w:szCs w:val="28"/>
        </w:rPr>
        <w:t>)</w:t>
      </w:r>
      <w:proofErr w:type="gramStart"/>
      <w:r w:rsidR="00D96A2C">
        <w:rPr>
          <w:rFonts w:ascii="Times New Roman" w:hAnsi="Times New Roman" w:cs="Times New Roman"/>
          <w:sz w:val="28"/>
          <w:szCs w:val="28"/>
        </w:rPr>
        <w:t>,у</w:t>
      </w:r>
      <w:proofErr w:type="gramEnd"/>
      <w:r w:rsidR="00D96A2C">
        <w:rPr>
          <w:rFonts w:ascii="Times New Roman" w:hAnsi="Times New Roman" w:cs="Times New Roman"/>
          <w:sz w:val="28"/>
          <w:szCs w:val="28"/>
        </w:rPr>
        <w:t>лица</w:t>
      </w:r>
      <w:r w:rsidRPr="00CB7AE6">
        <w:rPr>
          <w:rFonts w:ascii="Times New Roman" w:hAnsi="Times New Roman" w:cs="Times New Roman"/>
          <w:sz w:val="28"/>
          <w:szCs w:val="28"/>
        </w:rPr>
        <w:t>_________________________________________________________</w:t>
      </w:r>
      <w:r w:rsidR="00D96A2C">
        <w:rPr>
          <w:rFonts w:ascii="Times New Roman" w:hAnsi="Times New Roman" w:cs="Times New Roman"/>
          <w:sz w:val="28"/>
          <w:szCs w:val="28"/>
        </w:rPr>
        <w:t>____</w:t>
      </w:r>
      <w:r w:rsidRPr="00CB7AE6">
        <w:rPr>
          <w:rFonts w:ascii="Times New Roman" w:hAnsi="Times New Roman" w:cs="Times New Roman"/>
          <w:sz w:val="28"/>
          <w:szCs w:val="28"/>
        </w:rPr>
        <w:t>.</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D96A2C">
      <w:pPr>
        <w:pStyle w:val="ConsPlusNormal"/>
        <w:ind w:firstLine="540"/>
        <w:jc w:val="both"/>
        <w:outlineLvl w:val="1"/>
        <w:rPr>
          <w:rFonts w:ascii="Times New Roman" w:hAnsi="Times New Roman" w:cs="Times New Roman"/>
          <w:sz w:val="28"/>
          <w:szCs w:val="28"/>
        </w:rPr>
      </w:pPr>
      <w:bookmarkStart w:id="5" w:name="P253"/>
      <w:bookmarkEnd w:id="5"/>
      <w:r w:rsidRPr="00CB7AE6">
        <w:rPr>
          <w:rFonts w:ascii="Times New Roman" w:hAnsi="Times New Roman" w:cs="Times New Roman"/>
          <w:sz w:val="28"/>
          <w:szCs w:val="28"/>
        </w:rPr>
        <w:t>2. Предмет и цели деятельности Объединения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2.1. Объединение в своей деятельности реализует гарантированное Конституцией Российской Федерации право населения на самостоятельное решение вопросов местного значения.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 Целями Объединения являются: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2.2.1 защита прав и законных интересов жителей, проживающих в границах территории, установленной Решением </w:t>
      </w:r>
      <w:r w:rsidR="004D27B0">
        <w:rPr>
          <w:rFonts w:ascii="Times New Roman" w:hAnsi="Times New Roman" w:cs="Times New Roman"/>
          <w:sz w:val="28"/>
          <w:szCs w:val="28"/>
        </w:rPr>
        <w:t xml:space="preserve">представительного органа </w:t>
      </w:r>
      <w:r w:rsidR="004D27B0" w:rsidRPr="004D27B0">
        <w:rPr>
          <w:rFonts w:ascii="Times New Roman" w:hAnsi="Times New Roman" w:cs="Times New Roman"/>
          <w:b/>
          <w:i/>
          <w:sz w:val="28"/>
          <w:szCs w:val="28"/>
          <w:u w:val="single"/>
        </w:rPr>
        <w:t>(наименование муниципального образования)</w:t>
      </w:r>
      <w:r w:rsidR="004D27B0">
        <w:rPr>
          <w:rFonts w:ascii="Times New Roman" w:hAnsi="Times New Roman" w:cs="Times New Roman"/>
          <w:sz w:val="28"/>
          <w:szCs w:val="28"/>
        </w:rPr>
        <w:t xml:space="preserve"> от «___» _______ 20____ №</w:t>
      </w:r>
      <w:r w:rsidRPr="00CB7AE6">
        <w:rPr>
          <w:rFonts w:ascii="Times New Roman" w:hAnsi="Times New Roman" w:cs="Times New Roman"/>
          <w:sz w:val="28"/>
          <w:szCs w:val="28"/>
        </w:rPr>
        <w:t xml:space="preserve"> ______;</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2.2.2 участие в проведении акций милосердия и благотворительности;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2.2.3 оказание содействия правоохранительным органам в поддержании общественного порядка на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2.2.4 работа с детьми и подростками, в том числе:</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содействие по организации отдыха детей;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содействие по организации детских клубов на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2.2.5 рассмотрение вопросов по использованию земельных участков на территории ТОС под детские и оздоровительные площадки, скверы, площадки для выгула собак, а также для других общественно-полезных целей, затрагивающих интересы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2.2.6 организация общественного контроля за санитарно-эпидемиологической обстановкой и пожарной безопасностью, состоянием благоустройства на соответствующей территории;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2.2.7 участие в общественных мероприятиях по благоустройству территории;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2.2.8 осуществление иной хозяйственной деятельности, направленной на удовлетворение социально-бытовых потребностей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2.2.9 участие в общественных мероприятиях по организации спортивно-оздоровительного и культурного досуга населения;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2.2.10 информирование населения о решениях органов мес</w:t>
      </w:r>
      <w:r w:rsidR="004D27B0">
        <w:rPr>
          <w:rFonts w:ascii="Times New Roman" w:hAnsi="Times New Roman" w:cs="Times New Roman"/>
          <w:sz w:val="28"/>
          <w:szCs w:val="28"/>
        </w:rPr>
        <w:t xml:space="preserve">тного самоуправления муниципального </w:t>
      </w:r>
      <w:r w:rsidR="006D0C77">
        <w:rPr>
          <w:rFonts w:ascii="Times New Roman" w:hAnsi="Times New Roman" w:cs="Times New Roman"/>
          <w:sz w:val="28"/>
          <w:szCs w:val="28"/>
        </w:rPr>
        <w:t>образования</w:t>
      </w:r>
      <w:r w:rsidRPr="00CB7AE6">
        <w:rPr>
          <w:rFonts w:ascii="Times New Roman" w:hAnsi="Times New Roman" w:cs="Times New Roman"/>
          <w:sz w:val="28"/>
          <w:szCs w:val="28"/>
        </w:rPr>
        <w:t>, принятых по предложению или при участии Объединения.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6D0C77">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3. Правовое положение и полномочия Объединения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6D0C77" w:rsidP="00CB7A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Объединение «</w:t>
      </w:r>
      <w:r w:rsidR="00D70B69" w:rsidRPr="00CB7AE6">
        <w:rPr>
          <w:rFonts w:ascii="Times New Roman" w:hAnsi="Times New Roman" w:cs="Times New Roman"/>
          <w:sz w:val="28"/>
          <w:szCs w:val="28"/>
        </w:rPr>
        <w:t>Территориальн</w:t>
      </w:r>
      <w:r>
        <w:rPr>
          <w:rFonts w:ascii="Times New Roman" w:hAnsi="Times New Roman" w:cs="Times New Roman"/>
          <w:sz w:val="28"/>
          <w:szCs w:val="28"/>
        </w:rPr>
        <w:t>ое общественное самоуправление «_____»</w:t>
      </w:r>
      <w:r w:rsidR="00D70B69" w:rsidRPr="00CB7AE6">
        <w:rPr>
          <w:rFonts w:ascii="Times New Roman" w:hAnsi="Times New Roman" w:cs="Times New Roman"/>
          <w:sz w:val="28"/>
          <w:szCs w:val="28"/>
        </w:rPr>
        <w:t xml:space="preserve"> считается учрежденным с момента регистрации настоящего устава администрацие</w:t>
      </w:r>
      <w:r>
        <w:rPr>
          <w:rFonts w:ascii="Times New Roman" w:hAnsi="Times New Roman" w:cs="Times New Roman"/>
          <w:sz w:val="28"/>
          <w:szCs w:val="28"/>
        </w:rPr>
        <w:t xml:space="preserve">й </w:t>
      </w:r>
      <w:r w:rsidRPr="006D0C77">
        <w:rPr>
          <w:rFonts w:ascii="Times New Roman" w:hAnsi="Times New Roman" w:cs="Times New Roman"/>
          <w:b/>
          <w:i/>
          <w:sz w:val="28"/>
          <w:szCs w:val="28"/>
        </w:rPr>
        <w:t>(наименование муниципального образования)</w:t>
      </w:r>
      <w:r w:rsidR="00D70B69" w:rsidRPr="006D0C77">
        <w:rPr>
          <w:rFonts w:ascii="Times New Roman" w:hAnsi="Times New Roman" w:cs="Times New Roman"/>
          <w:b/>
          <w:i/>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3.2. Объединение приобретает права юридического лица с момента его государственной регистрации.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3.3. Объединение вправе осуществлять деятельность в соответствии с законодательством Российской Федерации для достижения уставных целей, указанных в </w:t>
      </w:r>
      <w:hyperlink w:anchor="P253" w:history="1">
        <w:r w:rsidRPr="00D96A2C">
          <w:rPr>
            <w:rFonts w:ascii="Times New Roman" w:hAnsi="Times New Roman" w:cs="Times New Roman"/>
            <w:sz w:val="28"/>
            <w:szCs w:val="28"/>
          </w:rPr>
          <w:t>разделе 2</w:t>
        </w:r>
      </w:hyperlink>
      <w:r w:rsidRPr="00CB7AE6">
        <w:rPr>
          <w:rFonts w:ascii="Times New Roman" w:hAnsi="Times New Roman" w:cs="Times New Roman"/>
          <w:sz w:val="28"/>
          <w:szCs w:val="28"/>
        </w:rPr>
        <w:t xml:space="preserve"> настоящего Устава.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Объединение вправе проводить на территории ТОС опросы общественного мнения по наиболее важным вопросам, затрагивающим интересы населения территории. Объединение имеет право также на: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и пожертвований юридических и физических лиц;</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осуществление функций заказчика по строительным и ремонтным работам, осуществляемым за счет средств, находящихся в распоряжении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определение в соответствии с настоящим уставом штата и порядка оплаты труда работников аппарата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выступление с инициативами по различным вопросам общественной жизни, внесение предложений в органы государственной власти и местного самоуправления;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 осуществление иных полномочий, предусмотренных действующим законодательством, </w:t>
      </w:r>
      <w:hyperlink r:id="rId14" w:history="1">
        <w:r w:rsidRPr="00D96A2C">
          <w:rPr>
            <w:rFonts w:ascii="Times New Roman" w:hAnsi="Times New Roman" w:cs="Times New Roman"/>
            <w:sz w:val="28"/>
            <w:szCs w:val="28"/>
          </w:rPr>
          <w:t>Уставом</w:t>
        </w:r>
      </w:hyperlink>
      <w:r w:rsidR="006D0C77">
        <w:rPr>
          <w:rFonts w:ascii="Times New Roman" w:hAnsi="Times New Roman" w:cs="Times New Roman"/>
          <w:sz w:val="28"/>
          <w:szCs w:val="28"/>
        </w:rPr>
        <w:t xml:space="preserve"> </w:t>
      </w:r>
      <w:r w:rsidR="006D0C77"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нормативными правовыми актами </w:t>
      </w:r>
      <w:r w:rsidR="006D0C77">
        <w:rPr>
          <w:rFonts w:ascii="Times New Roman" w:hAnsi="Times New Roman" w:cs="Times New Roman"/>
          <w:sz w:val="28"/>
          <w:szCs w:val="28"/>
        </w:rPr>
        <w:t>представительного органа (</w:t>
      </w:r>
      <w:r w:rsidR="006D0C77" w:rsidRPr="006D0C77">
        <w:rPr>
          <w:rFonts w:ascii="Times New Roman" w:hAnsi="Times New Roman" w:cs="Times New Roman"/>
          <w:b/>
          <w:i/>
          <w:sz w:val="28"/>
          <w:szCs w:val="28"/>
          <w:u w:val="single"/>
        </w:rPr>
        <w:t>наименование муниципального образования)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3.4. Объединение самостоятельно определяет направления своей деятельности, стратегию социально-экономического и культурного развития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3.5. Объединение вправе представлять и защищать свои права, законные интересы граждан в органах государственной власти, органах местного самоуправления</w:t>
      </w:r>
      <w:r w:rsidR="00D96A2C" w:rsidRPr="00D96A2C">
        <w:rPr>
          <w:rFonts w:ascii="Times New Roman" w:hAnsi="Times New Roman" w:cs="Times New Roman"/>
          <w:i/>
          <w:sz w:val="28"/>
          <w:szCs w:val="28"/>
        </w:rPr>
        <w:t xml:space="preserve"> муниципального образования</w:t>
      </w:r>
      <w:r w:rsidRPr="00CB7AE6">
        <w:rPr>
          <w:rFonts w:ascii="Times New Roman" w:hAnsi="Times New Roman" w:cs="Times New Roman"/>
          <w:sz w:val="28"/>
          <w:szCs w:val="28"/>
        </w:rPr>
        <w:t xml:space="preserve"> и общественных объединениях.</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3.6. Физические и юридические лица (общественные объединения) могут </w:t>
      </w:r>
      <w:r w:rsidRPr="00CB7AE6">
        <w:rPr>
          <w:rFonts w:ascii="Times New Roman" w:hAnsi="Times New Roman" w:cs="Times New Roman"/>
          <w:sz w:val="28"/>
          <w:szCs w:val="28"/>
        </w:rPr>
        <w:lastRenderedPageBreak/>
        <w:t>принимать участие в деятельности Объединения как путем внесения добровольных пожертвований, предоставления в безвозмездное пользование имущества, так и путем оказания организационного и иного содействия Объединению при осуществлении им своей уставной деятельности.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3.7. Объединение обязано:</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3.7.1 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учредительными документами;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3.7.2 ежегодно информировать регистрационный орган о продолжении своей деятельности, с указанием действительного местонахождения постоянно действующего руководящего органа, его названия и данных о руководителях;</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3.7.3 представлять по запросу органов мес</w:t>
      </w:r>
      <w:r w:rsidR="006D0C77">
        <w:rPr>
          <w:rFonts w:ascii="Times New Roman" w:hAnsi="Times New Roman" w:cs="Times New Roman"/>
          <w:sz w:val="28"/>
          <w:szCs w:val="28"/>
        </w:rPr>
        <w:t xml:space="preserve">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решения руководящих органов и должностных лиц Объединения, а также годовые и квартальные отчеты о своей деятельности в объеме сведений, представляемых в налоговые органы;</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3.7.4 допускать представителей органов мес</w:t>
      </w:r>
      <w:r w:rsidR="006D0C77">
        <w:rPr>
          <w:rFonts w:ascii="Times New Roman" w:hAnsi="Times New Roman" w:cs="Times New Roman"/>
          <w:sz w:val="28"/>
          <w:szCs w:val="28"/>
        </w:rPr>
        <w:t xml:space="preserve">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на проводимые Объединением мероприятия;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3.7.5 оказывать содействие представителям органов мест</w:t>
      </w:r>
      <w:r w:rsidR="006D0C77">
        <w:rPr>
          <w:rFonts w:ascii="Times New Roman" w:hAnsi="Times New Roman" w:cs="Times New Roman"/>
          <w:sz w:val="28"/>
          <w:szCs w:val="28"/>
        </w:rPr>
        <w:t xml:space="preserve">ного самоуправления </w:t>
      </w:r>
      <w:r w:rsidR="006D0C77" w:rsidRPr="00591142">
        <w:rPr>
          <w:rFonts w:ascii="Times New Roman" w:hAnsi="Times New Roman" w:cs="Times New Roman"/>
          <w:i/>
          <w:sz w:val="28"/>
          <w:szCs w:val="28"/>
        </w:rPr>
        <w:t>муниципального образования</w:t>
      </w:r>
      <w:r w:rsidR="006D0C77">
        <w:rPr>
          <w:rFonts w:ascii="Times New Roman" w:hAnsi="Times New Roman" w:cs="Times New Roman"/>
          <w:sz w:val="28"/>
          <w:szCs w:val="28"/>
        </w:rPr>
        <w:tab/>
      </w:r>
      <w:r w:rsidRPr="00CB7AE6">
        <w:rPr>
          <w:rFonts w:ascii="Times New Roman" w:hAnsi="Times New Roman" w:cs="Times New Roman"/>
          <w:sz w:val="28"/>
          <w:szCs w:val="28"/>
        </w:rPr>
        <w:t xml:space="preserve"> в ознакомлении с деятельностью Объединения в связи с осуществлением уставных целей и соблюдением законодательства РФ;</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3.7.6 ежегодно публиковать отчет об использовании своего имущества или обеспечивать доступность ознакомления с указанным отчетом.</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6D0C77">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4. Органы управления Объединением</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4.1. Высшим органом управления Объединения является Общее собрание (конференция) граждан, проживающих на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Полномочия собрания граждан могут осуществляться конференцией граждан (собранием делегатов).</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Для организации и непосредственной реализации функций, принятых на себя Объединением, Общее собрание (конференция) граждан избирает подотчетные собранию (конференции) органы территориального общественного самоуправления - Совет территориального общественного самоуправления (далее - Совет), председателя Совета и контрольно-ревизионную комиссию (ревизора) Организации (далее - Комиссия).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lastRenderedPageBreak/>
        <w:t>Избрание состава Совета и Комиссии проводится открытым голосованием.</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4.2. Общее собрание считается правомочным, если в нем принимает участие не менее одной трети жителей соответствующей территории, достигших шестнадцатилетнего возраста.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Конференция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4.3. Собрание (конференция) граждан может созываться органами местного самоупра</w:t>
      </w:r>
      <w:r w:rsidR="006D0C77">
        <w:rPr>
          <w:rFonts w:ascii="Times New Roman" w:hAnsi="Times New Roman" w:cs="Times New Roman"/>
          <w:sz w:val="28"/>
          <w:szCs w:val="28"/>
        </w:rPr>
        <w:t xml:space="preserve">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органами управления Объединения или инициативными группами граждан по мере необходимости, но не реже одного раза в год.</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В случае созыва собрания (конференции) инициативной группой, численность инициативной группы, не может быть меньше десяти процентов жителей территории ТОС, достигших шестнадцатилетнего возраста. Собрание (конференция) граждан проводится не позднее тридцати дней после письменного обращения инициативной группы в Совет.</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4.4. В работе собрания (конференции) могут принимать участие граждане, проживающие в городском округе, достигшие шестнадцатилетнего возраста.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Граждане Российской Федерации, не проживающие на территории ТОС, но имеющие на указанной территории ТОС недвижимое имущество, принадлежащее им на праве собственности, также могут участвовать в работе собраний (конференций) с правом совещательного голоса.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За десять дней до дня проведения собрания (конференции) граждан в обязательном порядке уведомляются: орг</w:t>
      </w:r>
      <w:r w:rsidR="006D0C77">
        <w:rPr>
          <w:rFonts w:ascii="Times New Roman" w:hAnsi="Times New Roman" w:cs="Times New Roman"/>
          <w:sz w:val="28"/>
          <w:szCs w:val="28"/>
        </w:rPr>
        <w:t xml:space="preserve">аны местного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граждане, проживающие на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 Общее собрание (конференция) правомочно принимать решения по любым вопросам деятельности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К исключительной компетенции собрания (конференции) граждан относятся следующие вопросы:</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4.5.1 решение об учреждении или прекращении деятельности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4.5.2 принятие устава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4.5.3 утверждение структуры и состава органов управления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lastRenderedPageBreak/>
        <w:t>4.5.4 выборы органов управления Объединения, заслушивание отчетов об их деятельности, в том числе утверждение отчетов контрольно-ревизионной комиссии;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4.5.5 утверждение программы деятельности Объединения по социально-экономическому развитию соответствующей территории и отчета по ее исполнению;</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4.5.6 утверждение сметы доходов и расходов Объединения, отчета об их исполнении;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4.5.7 рассмотрение и утверждение отчетов о деятельности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4.5.8 досрочное прекращение полномочий (роспуск) Объединения, а также отзыв отдельных членов органов управления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4.6. Решения собраний (конференций) граждан принимаются большинством голосов присутствующих, оформляются протоколом и в течение десяти дней доводятся до сведения органов мес</w:t>
      </w:r>
      <w:r w:rsidR="006D0C77">
        <w:rPr>
          <w:rFonts w:ascii="Times New Roman" w:hAnsi="Times New Roman" w:cs="Times New Roman"/>
          <w:sz w:val="28"/>
          <w:szCs w:val="28"/>
        </w:rPr>
        <w:t xml:space="preserve">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и подлежат обнародованию.</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4.7. Решения собраний (конференций) граждан Объединения, а также решения органов управления Объединения, затрагивающие имущественные и иные права граждан, для органов местного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юридических лиц и граждан носят рекомендательный характер.</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Решения собраний (конференций) граждан Объединения или органов управления, не соответствующие федеральному и краевому законодательству, нормативным правовым актам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могут быть отменены в судебном порядке или органами, принявшими такое решение.</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4.8. Решения по всем вопросам Объединения, за исключением реорганизации и ликвидации Объединения, принятия Устава и внесения в него изменений, принимаются Общим собранием (конференцией) простым большинством голосов присутствующих.</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Решения по вопросам о реорганизации и ликвидации, о принятии Устава Объединения и внесении дополнений и изменений в него принимаются квалифицированным большинством голосов (не менее двух третей голосов) от общего числа присутствующих на Общем собрании (конференции).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4.9. Совет является коллегиальным исполнительным органом Объединения,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lastRenderedPageBreak/>
        <w:t>Совет избирается Общим собранием (конференцией) сроком на два года, в количестве, установленном Общим собранием.</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Совет подотчетен общему собранию (конференции) граждан, формируется и действует в соответствии с настоящим Уставом.</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Заседания Совета проводятся по мере необходимости, но не реже одного раза в квартал, и считаются правомочными при участии в них более пятидесяти процентов членов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Решения Совета принимаются открытым голосованием простым большинством голосов от списочного состава членов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 Совет:</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4.10.1 организует работу Объединения по выполнению решений Общего собрания;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4.10.2 распоряжается имуществом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4.10.3 утверждает штатно-должностное расписание аппарата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4.10.4 готовит вопросы для обсуждения на Общем собрании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4.10.5 ежегодно информирует регистрирующий орган о продолжении деятельности Объединения с указанием действительного местонахождения постоянно действующего руководящего органа, его названия и данных о руководителях Объединения в объеме сведений, включаемых в Единый государственный реестр юридических лиц;</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4.10.6 решает вопросы хозяйственной и финансовой деятельности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4.10.7 принимает на работу и увольняет должностных лиц аппарата Объединения, утверждает их должностные обязанности в соответствии со штатно-должностным расписанием;</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4.10.8 решает иные вопросы, не относящиеся к исключительной компетенции Общего собрания.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4.11. Члены Совета могут принимать участие в деятельности органов местного самоуп</w:t>
      </w:r>
      <w:r w:rsidR="006D0C77">
        <w:rPr>
          <w:rFonts w:ascii="Times New Roman" w:hAnsi="Times New Roman" w:cs="Times New Roman"/>
          <w:sz w:val="28"/>
          <w:szCs w:val="28"/>
        </w:rPr>
        <w:t>равления муниципального образования</w:t>
      </w:r>
      <w:r w:rsidRPr="00CB7AE6">
        <w:rPr>
          <w:rFonts w:ascii="Times New Roman" w:hAnsi="Times New Roman" w:cs="Times New Roman"/>
          <w:sz w:val="28"/>
          <w:szCs w:val="28"/>
        </w:rPr>
        <w:t xml:space="preserve"> по вопросам, затрагивающим интересы граждан соответствующей территории, с правом совещательного голоса.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4.12. Совет вправе вносить в органы мес</w:t>
      </w:r>
      <w:r w:rsidR="006D0C77">
        <w:rPr>
          <w:rFonts w:ascii="Times New Roman" w:hAnsi="Times New Roman" w:cs="Times New Roman"/>
          <w:sz w:val="28"/>
          <w:szCs w:val="28"/>
        </w:rPr>
        <w:t xml:space="preserve">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проекты муниципальных правовых актов.</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4.13. Отношения Совета с органами мес</w:t>
      </w:r>
      <w:r w:rsidR="006D0C77">
        <w:rPr>
          <w:rFonts w:ascii="Times New Roman" w:hAnsi="Times New Roman" w:cs="Times New Roman"/>
          <w:sz w:val="28"/>
          <w:szCs w:val="28"/>
        </w:rPr>
        <w:t xml:space="preserve">тного самоуправления </w:t>
      </w:r>
      <w:r w:rsidR="006D0C77">
        <w:rPr>
          <w:rFonts w:ascii="Times New Roman" w:hAnsi="Times New Roman" w:cs="Times New Roman"/>
          <w:sz w:val="28"/>
          <w:szCs w:val="28"/>
        </w:rPr>
        <w:lastRenderedPageBreak/>
        <w:t>муниципального образования</w:t>
      </w:r>
      <w:r w:rsidRPr="00CB7AE6">
        <w:rPr>
          <w:rFonts w:ascii="Times New Roman" w:hAnsi="Times New Roman" w:cs="Times New Roman"/>
          <w:sz w:val="28"/>
          <w:szCs w:val="28"/>
        </w:rPr>
        <w:t xml:space="preserve"> строятся на основе договоров (соглашений).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Договоры заключаются на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В них должны быть указаны объемы и сроки выполнения работ и услуг, порядок финансирования, условия выделения имущества, обязательства сторон.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4.14. Руководителем Совета является председатель Совета, избранный непосредственно на собрании (конференции) Объединения гражданами из состава Совета, или нанятый по контракту, заключаемому Советом, на срок полномочий два года.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4.15. Председатель Совета представляет интересы населения, проживающего на данной территории, обеспечивает исполнение решений, принятых на собраниях (конференциях) граждан, решений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Условия контракта для руководителя Совета утверждаются открытым голосованием членов Совета квалифицированным большинством (не менее двух третей) от его численного состава.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 Во исполнение возложенных на Совет задач, председатель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4.16.1 представляет Объединение в отношениях с органами государственной власти, органами местного самоуправления</w:t>
      </w:r>
      <w:r w:rsidR="00591142">
        <w:rPr>
          <w:rFonts w:ascii="Times New Roman" w:hAnsi="Times New Roman" w:cs="Times New Roman"/>
          <w:sz w:val="28"/>
          <w:szCs w:val="28"/>
        </w:rPr>
        <w:t xml:space="preserve"> </w:t>
      </w:r>
      <w:r w:rsidR="00591142" w:rsidRPr="00D96A2C">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предприятиями, учреждениями, организациями, независимо от их форм собственности, и гражданами;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4.16.2 организует деятельность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4.16.3 организует подготовку и проведение собраний (конференций) граждан, осуществляет контроль по реализации принятых на них решений;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4.16.4 ведет заседания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4.16.5 информирует органы местного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xml:space="preserve"> о деятельности Объединения, о положении дел на подведомственной территории;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4.16.6 обеспечивает контроль за соблюдением правил благоустройства и санитарного содержания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4.16.7 информирует органы санэпиднадзора о выявленных нарушениях правил благоустройства и санитарного содержания на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4.16.8 обеспечивает организацию выборов членов Совета взамен выбывших;</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lastRenderedPageBreak/>
        <w:t>4.16.9 подписывает решения, протоколы заседаний и другие документы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4.16.10 решает иные вопросы, порученные ему собранием (конференцией) граждан, органами местного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4.17. Полномочия председателя Совета и членов Совета досрочно прекращаются в случаях:</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4.17.1 подачи личного заявления о прекращении полномочий;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4.17.2 выбытия на постоянное место жительства за пределы соответствующей территории;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4.17.3 смерти;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4.17.4 решения общего собрания (конференции) граждан о прекращении полномочий указанных лиц;</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4.17.5 вступления в силу приговора суда в отношении председателя Совета или члена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4.17.6 по основаниям, предусмотренным законодательством Российской Федерации о труде (если полномочия осуществляются на постоянной основе).</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Выборы новых членов Совета, председателя Совета производятся не позднее одного месяца со дня прекращения их полномочий.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4.18. В случае досрочного прекращения полномочий председателя Совета, по решению Совета заместитель председателя Совета или один из членов Совета исполняет полномочия председателя до избрания нового председателя Совета.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Во время исполнения заместителем председателя Совета или членом Совета обязанностей председателя на него распространяются права, обязанности и ответственность председателя Совета.</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6D0C77">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5. Ревизионная комиссия (ревизор) Объединения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5.1. Ревизионная комиссия (ревизор) Объединения (далее - Комиссия) создается для контроля и проверки финансово-хозяйственной деятельности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Комиссия избирается Общим собранием (конференцией) Объединения сроком на два года и подотчетна только собранию (конференции) граждан.</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5.2. Комиссия проводит ревизию финансово-хозяйственной </w:t>
      </w:r>
      <w:r w:rsidRPr="00CB7AE6">
        <w:rPr>
          <w:rFonts w:ascii="Times New Roman" w:hAnsi="Times New Roman" w:cs="Times New Roman"/>
          <w:sz w:val="28"/>
          <w:szCs w:val="28"/>
        </w:rPr>
        <w:lastRenderedPageBreak/>
        <w:t>деятельности Объединения не реже одного раза в год.</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Результаты ревизии утверждаются на Общем собрании (конференции) граждан и доводятся до населения, проживающего на территории ТОС.</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5.3. Комиссия осуществляет проверку финансово-хозяйственной деятельности Совета по итогам работы за год, по поручению собрания (конференции) граждан или по собственной инициативе.</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Для проверки финансовой деятельности Совета Комиссией могут привлекаться аудиторские организации.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5.4. На Комиссию могут быть возложены функции контроля по исполнению Устава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5.5. Члены Комиссии не могут являться членами Совета.</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6D0C77">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6. Имущество Объединения и источники его формирования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6.1. В собственности Объединения могут находиться в соответствии с законодательством Российской Федерации: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и иное имущество, необходимое для материального обеспечения уставной деятельности Объединения.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6.2. Имущество Объединения формируется за счет добровольных взносов и пожертвований физических и юридических лиц, поступлений от проводимых в соответствии с Уставом Объединения мероприятий, гражданско-правовых сделок, а также других поступлений, не запрещенных законом.</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6.3. Имущество Объединения используется исключительно для достижения уставных целей.</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6.4. Объединение может совершать в отношении находящегося в его собственности имущества сделки, не противоречащие законодательству Российской Федерации, настоящему Уставу и соответствующие уставным целям Объединения.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6D0C77">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7. Порядок внесения изменений и дополнений в Устав</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7.1. Изменения и дополнения к настоящему Уставу, утвержденные Общим собранием (конференцией) граждан, подлежат регистрации.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7.2. Изменения и дополнения к настоящему Уставу регистрир</w:t>
      </w:r>
      <w:r w:rsidR="006D0C77">
        <w:rPr>
          <w:rFonts w:ascii="Times New Roman" w:hAnsi="Times New Roman" w:cs="Times New Roman"/>
          <w:sz w:val="28"/>
          <w:szCs w:val="28"/>
        </w:rPr>
        <w:t>уется администрацией муниципального образования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lastRenderedPageBreak/>
        <w:t>Государственная регистрация изменений и дополнений к Уставу Объединения осуществляется в порядке, установленном действующим законодательством Российской Федерации.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7.3. Изменения и дополнения к Уставу Объединения вступают в силу с момента их регистрации (государственной регистрации).</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6D0C77">
      <w:pPr>
        <w:pStyle w:val="ConsPlusNormal"/>
        <w:ind w:firstLine="540"/>
        <w:jc w:val="both"/>
        <w:outlineLvl w:val="1"/>
        <w:rPr>
          <w:rFonts w:ascii="Times New Roman" w:hAnsi="Times New Roman" w:cs="Times New Roman"/>
          <w:sz w:val="28"/>
          <w:szCs w:val="28"/>
        </w:rPr>
      </w:pPr>
      <w:r w:rsidRPr="00CB7AE6">
        <w:rPr>
          <w:rFonts w:ascii="Times New Roman" w:hAnsi="Times New Roman" w:cs="Times New Roman"/>
          <w:sz w:val="28"/>
          <w:szCs w:val="28"/>
        </w:rPr>
        <w:t>8. Порядок ликвидации Объединения</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r w:rsidRPr="00CB7AE6">
        <w:rPr>
          <w:rFonts w:ascii="Times New Roman" w:hAnsi="Times New Roman" w:cs="Times New Roman"/>
          <w:sz w:val="28"/>
          <w:szCs w:val="28"/>
        </w:rPr>
        <w:t>8.1. Деятельность Объединения, являющегося юридическим лицом, прекращается в соответствии с законодательством добровольно на основе решения Общего собрания (конференции) граждан либо на основании решения суда.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Деятельность Объединения, не являющегося юридическим лицом, прекращается на основании решения Общего собрания (конференции) граждан, путем самороспуска, либо по решению суда.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Решение Общего собрания (конференции) о ликвидации Объединения считается принятым, если за данное решение проголосовало не менее двух третей присутствующих на собрании (конференции) граждан (делегатов) с правом решающего голоса.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8.2. Ликвидация Объединения, являющегося юридическим лицом, осуществляется в порядке, определенном законодательством Российской Федерации.</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8.3. При ликвидации Объединения бюджетные средства и имущество, находящееся на балансе, приобретенное за счет средств б</w:t>
      </w:r>
      <w:r w:rsidR="006D0C77">
        <w:rPr>
          <w:rFonts w:ascii="Times New Roman" w:hAnsi="Times New Roman" w:cs="Times New Roman"/>
          <w:sz w:val="28"/>
          <w:szCs w:val="28"/>
        </w:rPr>
        <w:t>юджета муниципального образования</w:t>
      </w:r>
      <w:r w:rsidRPr="00CB7AE6">
        <w:rPr>
          <w:rFonts w:ascii="Times New Roman" w:hAnsi="Times New Roman" w:cs="Times New Roman"/>
          <w:sz w:val="28"/>
          <w:szCs w:val="28"/>
        </w:rPr>
        <w:t xml:space="preserve"> или переданное органами мес</w:t>
      </w:r>
      <w:r w:rsidR="006D0C77">
        <w:rPr>
          <w:rFonts w:ascii="Times New Roman" w:hAnsi="Times New Roman" w:cs="Times New Roman"/>
          <w:sz w:val="28"/>
          <w:szCs w:val="28"/>
        </w:rPr>
        <w:t xml:space="preserve">тного самоуправления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 переходят в состав муницип</w:t>
      </w:r>
      <w:r w:rsidR="006D0C77">
        <w:rPr>
          <w:rFonts w:ascii="Times New Roman" w:hAnsi="Times New Roman" w:cs="Times New Roman"/>
          <w:sz w:val="28"/>
          <w:szCs w:val="28"/>
        </w:rPr>
        <w:t xml:space="preserve">альной собственности </w:t>
      </w:r>
      <w:r w:rsidR="006D0C77" w:rsidRPr="00591142">
        <w:rPr>
          <w:rFonts w:ascii="Times New Roman" w:hAnsi="Times New Roman" w:cs="Times New Roman"/>
          <w:i/>
          <w:sz w:val="28"/>
          <w:szCs w:val="28"/>
        </w:rPr>
        <w:t>муниципального образования</w:t>
      </w:r>
      <w:r w:rsidRPr="00CB7AE6">
        <w:rPr>
          <w:rFonts w:ascii="Times New Roman" w:hAnsi="Times New Roman" w:cs="Times New Roman"/>
          <w:sz w:val="28"/>
          <w:szCs w:val="28"/>
        </w:rPr>
        <w:t>.</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Иные финансовые средства и имущество, оставшиеся после удовлетворения требований кредиторов, направляются на цели, предусмотренные Уставом Объединения, либо, на цели, определяемые решением общего собрания (конференции) граждан о ликвидации территориального общественного самоуправления, а в спорных случаях - в порядке, определенном решением суда.</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Решение собрания об использовании оставшегося имущества обнародуется.</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8.4. Документы Объединения по личному составу после ликвидации Объединения передаются на хранение в установленном законом порядке в архив.</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 xml:space="preserve">8.5. Решение о ликвидации Объединения направляется в </w:t>
      </w:r>
      <w:r w:rsidRPr="00CB7AE6">
        <w:rPr>
          <w:rFonts w:ascii="Times New Roman" w:hAnsi="Times New Roman" w:cs="Times New Roman"/>
          <w:sz w:val="28"/>
          <w:szCs w:val="28"/>
        </w:rPr>
        <w:lastRenderedPageBreak/>
        <w:t>зарегистрировавший Объединение орган для исключения его из Единого государственного реестра юридических лиц.</w:t>
      </w:r>
    </w:p>
    <w:p w:rsidR="00D70B69" w:rsidRPr="00CB7AE6" w:rsidRDefault="00D70B69" w:rsidP="00CB7AE6">
      <w:pPr>
        <w:pStyle w:val="ConsPlusNormal"/>
        <w:spacing w:before="220"/>
        <w:ind w:firstLine="540"/>
        <w:jc w:val="both"/>
        <w:rPr>
          <w:rFonts w:ascii="Times New Roman" w:hAnsi="Times New Roman" w:cs="Times New Roman"/>
          <w:sz w:val="28"/>
          <w:szCs w:val="28"/>
        </w:rPr>
      </w:pPr>
      <w:r w:rsidRPr="00CB7AE6">
        <w:rPr>
          <w:rFonts w:ascii="Times New Roman" w:hAnsi="Times New Roman" w:cs="Times New Roman"/>
          <w:sz w:val="28"/>
          <w:szCs w:val="28"/>
        </w:rPr>
        <w:t>8.6. Ликвидация Объединения считается завершенной, а Объединение - прекратившим свое существование после внесения об этом записи в Единый государственный реестр юридических лиц.</w:t>
      </w: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ind w:firstLine="540"/>
        <w:jc w:val="both"/>
        <w:rPr>
          <w:rFonts w:ascii="Times New Roman" w:hAnsi="Times New Roman" w:cs="Times New Roman"/>
          <w:sz w:val="28"/>
          <w:szCs w:val="28"/>
        </w:rPr>
      </w:pPr>
    </w:p>
    <w:p w:rsidR="00D70B69" w:rsidRPr="00CB7AE6" w:rsidRDefault="00D70B69" w:rsidP="00CB7AE6">
      <w:pPr>
        <w:pStyle w:val="ConsPlusNormal"/>
        <w:pBdr>
          <w:top w:val="single" w:sz="6" w:space="0" w:color="auto"/>
        </w:pBdr>
        <w:spacing w:before="100" w:after="100"/>
        <w:jc w:val="both"/>
        <w:rPr>
          <w:rFonts w:ascii="Times New Roman" w:hAnsi="Times New Roman" w:cs="Times New Roman"/>
          <w:sz w:val="28"/>
          <w:szCs w:val="28"/>
        </w:rPr>
      </w:pPr>
    </w:p>
    <w:p w:rsidR="000D2503" w:rsidRPr="00CB7AE6" w:rsidRDefault="000D2503" w:rsidP="00CB7AE6">
      <w:pPr>
        <w:jc w:val="both"/>
        <w:rPr>
          <w:rFonts w:ascii="Times New Roman" w:hAnsi="Times New Roman" w:cs="Times New Roman"/>
          <w:sz w:val="28"/>
          <w:szCs w:val="28"/>
        </w:rPr>
      </w:pPr>
    </w:p>
    <w:sectPr w:rsidR="000D2503" w:rsidRPr="00CB7AE6" w:rsidSect="004D2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69"/>
    <w:rsid w:val="000451B4"/>
    <w:rsid w:val="00090E2C"/>
    <w:rsid w:val="000D2503"/>
    <w:rsid w:val="00135DFE"/>
    <w:rsid w:val="004D27B0"/>
    <w:rsid w:val="00591142"/>
    <w:rsid w:val="006D0C77"/>
    <w:rsid w:val="00752A4C"/>
    <w:rsid w:val="00884701"/>
    <w:rsid w:val="00904987"/>
    <w:rsid w:val="009F42D0"/>
    <w:rsid w:val="00A07954"/>
    <w:rsid w:val="00B51201"/>
    <w:rsid w:val="00B67B61"/>
    <w:rsid w:val="00BD57C8"/>
    <w:rsid w:val="00CB7AE6"/>
    <w:rsid w:val="00D70B69"/>
    <w:rsid w:val="00D83B88"/>
    <w:rsid w:val="00D96A2C"/>
    <w:rsid w:val="00DF468D"/>
    <w:rsid w:val="00F2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0B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0B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0B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0B6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0B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0B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0B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0B6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C88E3A4198559388F6333795F88C0D552713ADB12EE1410C2BE4E05570963BC9o3z0C" TargetMode="External"/><Relationship Id="rId13" Type="http://schemas.openxmlformats.org/officeDocument/2006/relationships/hyperlink" Target="consultantplus://offline/ref=0CC88E3A4198559388F6333795F88C0D552713ADB12EE1410C2BE4E05570963BC9o3z0C" TargetMode="External"/><Relationship Id="rId3" Type="http://schemas.openxmlformats.org/officeDocument/2006/relationships/settings" Target="settings.xml"/><Relationship Id="rId7" Type="http://schemas.openxmlformats.org/officeDocument/2006/relationships/hyperlink" Target="consultantplus://offline/ref=0CC88E3A4198559388F6333795F88C0D552713ADB12EE1410C2BE4E05570963BC930CE1017B330F4ABFEAA0Do5zEC" TargetMode="External"/><Relationship Id="rId12" Type="http://schemas.openxmlformats.org/officeDocument/2006/relationships/hyperlink" Target="consultantplus://offline/ref=0CC88E3A4198559388F62D3A8394D009522545A9B12DE2115476E2B70Ao2z0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CC88E3A4198559388F62D3A8394D009512C4DA8B22EE2115476E2B70A20906E8970C84554F73FFCoAzFC" TargetMode="External"/><Relationship Id="rId11" Type="http://schemas.openxmlformats.org/officeDocument/2006/relationships/hyperlink" Target="consultantplus://offline/ref=0CC88E3A4198559388F62D3A8394D009512C4DA8B22EE2115476E2B70Ao2z0C" TargetMode="External"/><Relationship Id="rId5" Type="http://schemas.openxmlformats.org/officeDocument/2006/relationships/hyperlink" Target="consultantplus://offline/ref=0CC88E3A4198559388F6333795F88C0D552713ADB129EA4E0B25E4E05570963BC9o3z0C" TargetMode="External"/><Relationship Id="rId15" Type="http://schemas.openxmlformats.org/officeDocument/2006/relationships/fontTable" Target="fontTable.xml"/><Relationship Id="rId10" Type="http://schemas.openxmlformats.org/officeDocument/2006/relationships/hyperlink" Target="consultantplus://offline/ref=0CC88E3A4198559388F62D3A8394D009512C4DA5B62CE2115476E2B70Ao2z0C" TargetMode="External"/><Relationship Id="rId4" Type="http://schemas.openxmlformats.org/officeDocument/2006/relationships/webSettings" Target="webSettings.xml"/><Relationship Id="rId9" Type="http://schemas.openxmlformats.org/officeDocument/2006/relationships/hyperlink" Target="consultantplus://offline/ref=0CC88E3A4198559388F62D3A8394D00951244AA5BB7CB5130523ECoBz2C" TargetMode="External"/><Relationship Id="rId14" Type="http://schemas.openxmlformats.org/officeDocument/2006/relationships/hyperlink" Target="consultantplus://offline/ref=0CC88E3A4198559388F6333795F88C0D552713ADB12EE1410C2BE4E05570963BC9o3z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6784</Words>
  <Characters>38675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Пискарёва Оксана Владимировна</dc:creator>
  <cp:lastModifiedBy>Пискарёва Оксана Владимировна</cp:lastModifiedBy>
  <cp:revision>2</cp:revision>
  <dcterms:created xsi:type="dcterms:W3CDTF">2018-01-18T02:39:00Z</dcterms:created>
  <dcterms:modified xsi:type="dcterms:W3CDTF">2018-01-18T02:39:00Z</dcterms:modified>
</cp:coreProperties>
</file>