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175BE3" w:rsidRPr="00D5070E" w:rsidTr="00E65728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507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FACA3A" wp14:editId="6E2CE94F">
                  <wp:simplePos x="0" y="0"/>
                  <wp:positionH relativeFrom="column">
                    <wp:posOffset>2494915</wp:posOffset>
                  </wp:positionH>
                  <wp:positionV relativeFrom="paragraph">
                    <wp:posOffset>-268605</wp:posOffset>
                  </wp:positionV>
                  <wp:extent cx="796290" cy="848995"/>
                  <wp:effectExtent l="0" t="0" r="381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07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C32CC" w:rsidRPr="00D5070E" w:rsidRDefault="00CC32CC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0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ТЕРРИТОРИАЛЬНОГО РАЗВИТИЯ</w:t>
            </w:r>
          </w:p>
          <w:p w:rsidR="00175BE3" w:rsidRPr="00D5070E" w:rsidRDefault="00175BE3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0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D26225" w:rsidRPr="00D5070E" w:rsidRDefault="00D26225" w:rsidP="00C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75BE3" w:rsidRPr="00D5070E" w:rsidRDefault="00175BE3" w:rsidP="00CC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 </w:t>
      </w:r>
      <w:r w:rsidR="00B3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D5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gramStart"/>
      <w:r w:rsidRPr="00D5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</w:p>
    <w:p w:rsidR="00175BE3" w:rsidRPr="00D26225" w:rsidRDefault="00175BE3" w:rsidP="00175B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BE3" w:rsidRPr="00D26225" w:rsidRDefault="00175BE3" w:rsidP="00175B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от «</w:t>
      </w:r>
      <w:r w:rsidR="00B352B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 2017 года</w:t>
      </w:r>
    </w:p>
    <w:p w:rsidR="00175BE3" w:rsidRPr="00D26225" w:rsidRDefault="00175BE3" w:rsidP="00175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BE3" w:rsidRPr="00D26225" w:rsidRDefault="00175BE3" w:rsidP="00CC32CC">
      <w:pPr>
        <w:widowControl w:val="0"/>
        <w:shd w:val="clear" w:color="auto" w:fill="FFFFFF"/>
        <w:spacing w:after="0" w:line="240" w:lineRule="auto"/>
        <w:ind w:right="5102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О комиссии 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Министерства террит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о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риального развития Камчатского края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по распределению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иных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ме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ж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бюджетных трансфертов из краевого</w:t>
      </w:r>
      <w:r w:rsidR="009C6FDC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бюджета бюджетам муниципальных образований в Камчатском крае на софинансирование расходных обяз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а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тельств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муниципальных образований в Камчатском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крае по поддержке экономического и 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социального ра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з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вития коренных малочисленных народов Севера, Сибири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 Дальнего Востока Российской Федерации</w:t>
      </w:r>
    </w:p>
    <w:p w:rsidR="00175BE3" w:rsidRPr="00D26225" w:rsidRDefault="00175BE3" w:rsidP="00175B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</w:p>
    <w:p w:rsidR="002C7261" w:rsidRPr="00D26225" w:rsidRDefault="002C7261" w:rsidP="002C7261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4A6506" w:rsidRPr="00D26225" w:rsidRDefault="004A6506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Во исполнение </w:t>
      </w:r>
      <w:r w:rsidR="00F172C6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Порядка предоставления местным бюджетам иных межбюджетных трансфертов на реализацию мероприятий, предусмотренных частью 3.4 раздела 3 Подпрограммы 3, утвержденного Приложением 2 </w:t>
      </w:r>
      <w:r w:rsidR="006F7740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к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Постановлени</w:t>
      </w:r>
      <w:r w:rsidR="009F017E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ю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Правительства Камчатского края от 29.11.2013 № 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 на 2014-2018 годы»</w:t>
      </w:r>
    </w:p>
    <w:p w:rsidR="002C7261" w:rsidRPr="00D26225" w:rsidRDefault="002C7261" w:rsidP="00CC32CC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2C7261" w:rsidRPr="00D26225" w:rsidRDefault="002C7261" w:rsidP="00CC32CC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ПРИКАЗЫВАЮ:</w:t>
      </w:r>
    </w:p>
    <w:p w:rsidR="002C7261" w:rsidRPr="00D26225" w:rsidRDefault="002C7261" w:rsidP="00CC32CC">
      <w:pPr>
        <w:shd w:val="clear" w:color="auto" w:fill="FFFFFF"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2C7261" w:rsidRPr="00D26225" w:rsidRDefault="002C7261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1.</w:t>
      </w:r>
      <w:r w:rsidR="004776B4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Утвердить Положение о комиссии </w:t>
      </w:r>
      <w:r w:rsidR="00602F65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Министерства территориального развития Камчатского края </w:t>
      </w:r>
      <w:r w:rsidR="004776B4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по распределению иных межбюджетных трансфертов из краевого бюджета бюджетам муниципальных образований в Камчатском крае на софинансирование расходных обязательств муниципальных образований в Камчатском крае по поддержке экономического и социального развития коренных малочисленных народов Севера, Сибири и Дальнего Востока Российской Федерации, согласно приложению. </w:t>
      </w:r>
    </w:p>
    <w:p w:rsidR="002C7261" w:rsidRPr="00D26225" w:rsidRDefault="00602F65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lastRenderedPageBreak/>
        <w:t>2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. Настоящ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ий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приказ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вступает </w:t>
      </w:r>
      <w:r w:rsidR="004244E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в силу через 10 дней после дня его официального опубликования.</w:t>
      </w:r>
    </w:p>
    <w:p w:rsidR="00175BE3" w:rsidRPr="00D26225" w:rsidRDefault="00602F65" w:rsidP="00CC32CC">
      <w:pPr>
        <w:shd w:val="clear" w:color="auto" w:fill="FFFFFF"/>
        <w:suppressAutoHyphen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3</w:t>
      </w:r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. </w:t>
      </w:r>
      <w:proofErr w:type="gramStart"/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Контроль за</w:t>
      </w:r>
      <w:proofErr w:type="gramEnd"/>
      <w:r w:rsidR="002C7261"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исполнением настоящего </w:t>
      </w:r>
      <w:r w:rsidR="00984814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приказа оставляю за собой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.</w:t>
      </w:r>
    </w:p>
    <w:p w:rsidR="00706D9C" w:rsidRPr="00D26225" w:rsidRDefault="00706D9C" w:rsidP="00706D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706D9C" w:rsidRPr="00D26225" w:rsidRDefault="00706D9C" w:rsidP="00706D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602F65" w:rsidRPr="00D26225" w:rsidRDefault="00706D9C" w:rsidP="00706D9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И.о. Министра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ab/>
        <w:t xml:space="preserve">                 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ab/>
        <w:t xml:space="preserve">                                                        Л.А. Столярова</w:t>
      </w:r>
    </w:p>
    <w:p w:rsidR="00706D9C" w:rsidRPr="00D26225" w:rsidRDefault="00706D9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706D9C" w:rsidRPr="00D26225" w:rsidRDefault="00706D9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706D9C" w:rsidRPr="00D26225" w:rsidRDefault="00706D9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D5070E" w:rsidRDefault="00D5070E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D5070E" w:rsidRDefault="00D5070E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CC32CC" w:rsidRDefault="00CC32CC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150FD1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к</w:t>
      </w:r>
      <w:proofErr w:type="gramEnd"/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</w:p>
    <w:p w:rsidR="00150FD1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приказу Министерства </w:t>
      </w:r>
    </w:p>
    <w:p w:rsidR="00602F65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территориального развития Камчатского края</w:t>
      </w:r>
    </w:p>
    <w:p w:rsidR="00150FD1" w:rsidRPr="00D26225" w:rsidRDefault="00150FD1" w:rsidP="00150FD1">
      <w:pPr>
        <w:shd w:val="clear" w:color="auto" w:fill="FFFFFF"/>
        <w:spacing w:after="0" w:line="240" w:lineRule="auto"/>
        <w:ind w:left="5954"/>
        <w:jc w:val="both"/>
        <w:outlineLvl w:val="2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от «</w:t>
      </w:r>
      <w:r w:rsidR="00B352B8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18</w:t>
      </w: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» апреля 2017 № </w:t>
      </w:r>
      <w:r w:rsidR="00B352B8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18-П</w:t>
      </w:r>
    </w:p>
    <w:p w:rsidR="00A163B0" w:rsidRPr="00D26225" w:rsidRDefault="00A163B0" w:rsidP="00175B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</w:p>
    <w:p w:rsidR="00A163B0" w:rsidRPr="00D26225" w:rsidRDefault="00A163B0" w:rsidP="00A16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ПОЛОЖЕНИЕ</w:t>
      </w:r>
    </w:p>
    <w:p w:rsidR="00175BE3" w:rsidRPr="00175BE3" w:rsidRDefault="00A163B0" w:rsidP="00A163B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Министерства территориального развития Камчатского края по распределению иных межбюджетных трансфертов из краевого бюджета бюджетам муниципальных образований в Камчатском крае на софинансирование расходных обязательств муниципальных образований в Камчатском крае по поддержке экономического и социального развития коренных малочисленных народов Севера, Сибири и Дальнего Востока Российской Федерации</w:t>
      </w:r>
    </w:p>
    <w:p w:rsidR="004776B4" w:rsidRPr="00D26225" w:rsidRDefault="004776B4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740" w:rsidRDefault="004776B4" w:rsidP="0069364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распределению 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из краевого бюджета бюджетам муниципальных образований в Камчатском крае на софинансирование расходных обязательств муниципальных образований в Камчатском крае по поддержке экономического и социального развития коренных малочисленных народов Севера, Сибири и Дальнего Востока Российской Федерации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Комиссия) создана в целях 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073F"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7073F"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объективности, соблюдени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073F"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публичности, прозрачности и равных условий при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муниципальных образований </w:t>
      </w:r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proofErr w:type="gramEnd"/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774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органами местного самоуправления муниципальных образований в Камчатском крае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мероприятия 3.1 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традиционных отраслей хозяйствования в Камчатском крае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 для устойчивого развития экономики традиционных отраслей хозяйствования КМНС в местах их традиционного проживания и традиционной хозяйственной деятельности Подпрограммы 3 «Устойчивое развитие коренных малочисленных народов Севера, Сибири и Дальнего Востока, проживающих</w:t>
      </w:r>
      <w:proofErr w:type="gramEnd"/>
      <w:r w:rsidR="0069364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крае».</w:t>
      </w:r>
    </w:p>
    <w:p w:rsidR="004776B4" w:rsidRPr="00D26225" w:rsidRDefault="004776B4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руководствуется в своей деятельности 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3A3F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настоящим Положением.</w:t>
      </w:r>
    </w:p>
    <w:p w:rsidR="004776B4" w:rsidRPr="00D26225" w:rsidRDefault="004776B4" w:rsidP="00F25BB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 направлением деятельности Комиссии является</w:t>
      </w:r>
      <w:r w:rsidR="003F7C31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вопросов, связанных с распределением бюджетам муниципальных образований </w:t>
      </w:r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5C68D5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="00155B6D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 из краевого бюджета</w:t>
      </w:r>
      <w:r w:rsidR="00F25BBA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BA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E8556E" w:rsidRP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E8556E" w:rsidRP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E8556E" w:rsidRPr="00E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</w:t>
      </w:r>
      <w:r w:rsidR="00F25BBA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значений показателей результативности предоставления иных межбюджетных трансфертов, установленных соглашениями</w:t>
      </w:r>
      <w:r w:rsidR="00B242B5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B4" w:rsidRPr="00D26225" w:rsidRDefault="004776B4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правомочна: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в установленном порядке у органов местного самоуправления муниципальных образований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Камчатском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государственной власти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распределения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иных межбюджетных трансфертов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документы, материалы и информацию;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материалы, подготовленные в соответствии с порядками и положениями по распределению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нормативными </w:t>
      </w:r>
      <w:r w:rsidR="00DB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776B4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своих заседаниях представителей органов местного самоуправления муниципальных образований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по вопросам, отн</w:t>
      </w:r>
      <w:r w:rsid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осящимся к компетенции Комиссии.</w:t>
      </w:r>
    </w:p>
    <w:p w:rsidR="00BD6726" w:rsidRDefault="00BD6726" w:rsidP="00BD67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формируется из руководителей и специалистов структурных подразделений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территориального развития Камчатского края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A37" w:rsidRPr="00D26225" w:rsidRDefault="00623A37" w:rsidP="00623A3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Персональный состав и  изменение 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Министерства территориального развития Камчатского края</w:t>
      </w:r>
      <w:r w:rsidRPr="00570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726" w:rsidRDefault="00623A37" w:rsidP="00BD67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67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состоит из Председателя, заместителя председателя, секретаря и членов Комиссии.</w:t>
      </w:r>
    </w:p>
    <w:p w:rsidR="004776B4" w:rsidRPr="00D26225" w:rsidRDefault="00BD6726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Комиссии: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работой Комиссии</w:t>
      </w:r>
      <w:r w:rsidR="0072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несет ответственность за выполнение возложенных на Комиссию задач</w:t>
      </w:r>
      <w:r w:rsidR="004C7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планирует ее деятельность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6B4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 и время проведения заседаний Комиссии, а также утверждает повестку заседаний;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заседании;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поручения заместителю и членам Комиссии.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Заместитель председателя Комиссии: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выполнение решений Комиссии;</w:t>
      </w:r>
    </w:p>
    <w:p w:rsidR="004C7319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отсутствие председателя исполняет его обязанности;</w:t>
      </w:r>
    </w:p>
    <w:p w:rsidR="004C7319" w:rsidRPr="00D26225" w:rsidRDefault="004C7319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иные поручения председателя Комиссии.</w:t>
      </w:r>
    </w:p>
    <w:p w:rsidR="004776B4" w:rsidRDefault="00D052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Комиссии:</w:t>
      </w:r>
    </w:p>
    <w:p w:rsidR="00F72B78" w:rsidRPr="00D26225" w:rsidRDefault="00F72B7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очередного заседания;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повестки заседаний Комиссии, проект решения Комиссии, обеспечивает ведение протокола заседаний Комиссии;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документооборот;</w:t>
      </w:r>
    </w:p>
    <w:p w:rsidR="004776B4" w:rsidRPr="00D26225" w:rsidRDefault="003F7C31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</w:t>
      </w:r>
      <w:r w:rsid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решений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</w:t>
      </w:r>
      <w:r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муниципальных образований</w:t>
      </w:r>
      <w:r w:rsidR="00B05FD0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</w:t>
      </w:r>
      <w:r w:rsidR="00F72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B4" w:rsidRPr="00D26225" w:rsidRDefault="00D052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Комиссии созываются председателем или, в период его отсутствия, заместителем председателя Комиссии по мере необходимости.</w:t>
      </w:r>
    </w:p>
    <w:p w:rsidR="004776B4" w:rsidRPr="00D26225" w:rsidRDefault="00D052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правомочна принимать решение, если на ее заседании присутствуют не менее половины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Комиссии. Решение Комиссии принимается простым большинством голосов присутствующих на заседании членов Комиссии. При равенстве голосов решающим является голос председательствующего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4776B4" w:rsidRPr="00D26225" w:rsidRDefault="00EE7F1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и принятое на них решение оформляется протоколом. Протокол подписывается членами Комиссии, присутствующими на заседании Комиссии. Члены Комиссии, имеющие особое мнение по рассмотренным Комиссией вопросам, вправе выразить его в письменной или </w:t>
      </w:r>
      <w:r w:rsidR="004776B4" w:rsidRPr="00D26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устной форме, которое отражается в протоколе. Особое мнение, выраженное в письменной форме, прикладывается к протоколу заседания Комиссии. </w:t>
      </w:r>
    </w:p>
    <w:p w:rsidR="006B3A38" w:rsidRPr="00D26225" w:rsidRDefault="00CA771E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3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5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территориального развития Камчатского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D05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приказ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распределении иных межбюджетных трансфертов бюджетам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Камчатском </w:t>
      </w:r>
      <w:r w:rsidRPr="00CA77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6B3A38" w:rsidRPr="00D26225" w:rsidRDefault="006B3A3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Default="006B3A3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DC" w:rsidRDefault="005D14DC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98" w:rsidRPr="00D26225" w:rsidRDefault="002E5698" w:rsidP="00A163B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Default="006B3A38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Pr="006B3A38" w:rsidRDefault="006B3A38" w:rsidP="006B3A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B3A38" w:rsidRPr="006B3A38" w:rsidRDefault="006B3A38" w:rsidP="006B3A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A38" w:rsidRPr="006B3A38" w:rsidRDefault="006B3A38" w:rsidP="006B3A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6B3A38" w:rsidRPr="006B3A38" w:rsidTr="00E65728">
        <w:tc>
          <w:tcPr>
            <w:tcW w:w="7479" w:type="dxa"/>
            <w:shd w:val="clear" w:color="auto" w:fill="auto"/>
          </w:tcPr>
          <w:p w:rsidR="006B3A38" w:rsidRPr="00D26225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</w:t>
            </w: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начальник</w:t>
            </w:r>
          </w:p>
          <w:p w:rsidR="006B3A38" w:rsidRPr="00D26225" w:rsidRDefault="00603FE0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B3A38"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тдела развития территорий</w:t>
            </w: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</w:t>
            </w: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Камчатского края </w:t>
            </w:r>
          </w:p>
        </w:tc>
        <w:tc>
          <w:tcPr>
            <w:tcW w:w="2268" w:type="dxa"/>
            <w:shd w:val="clear" w:color="auto" w:fill="auto"/>
          </w:tcPr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 Столярова</w:t>
            </w:r>
          </w:p>
        </w:tc>
      </w:tr>
      <w:tr w:rsidR="006B3A38" w:rsidRPr="006B3A38" w:rsidTr="00E65728">
        <w:tc>
          <w:tcPr>
            <w:tcW w:w="7479" w:type="dxa"/>
            <w:shd w:val="clear" w:color="auto" w:fill="auto"/>
          </w:tcPr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D26225" w:rsidRDefault="005D14DC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н</w:t>
            </w:r>
            <w:r w:rsidR="006B3A38"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B3A38"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A38"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6B3A38"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A38"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</w:p>
          <w:p w:rsidR="006B3A38" w:rsidRPr="00D26225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 вопросов местного</w:t>
            </w:r>
          </w:p>
          <w:p w:rsidR="00603FE0" w:rsidRPr="00D26225" w:rsidRDefault="006B3A38" w:rsidP="006B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самоуправления Министерства</w:t>
            </w:r>
          </w:p>
          <w:p w:rsidR="00603FE0" w:rsidRPr="00D26225" w:rsidRDefault="006B3A38" w:rsidP="00603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территориального развития </w:t>
            </w:r>
          </w:p>
          <w:p w:rsidR="006B3A38" w:rsidRPr="006B3A38" w:rsidRDefault="006B3A38" w:rsidP="00603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  <w:r w:rsidRPr="006B3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6B3A38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A38" w:rsidRPr="006B3A38" w:rsidRDefault="005D14DC" w:rsidP="006B3A3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С.М. Чичев</w:t>
            </w:r>
          </w:p>
        </w:tc>
      </w:tr>
    </w:tbl>
    <w:p w:rsidR="006B3A38" w:rsidRDefault="006B3A38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7F24" w:rsidRPr="00C17F24" w:rsidRDefault="00C17F24" w:rsidP="00C1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:rsidR="00C17F24" w:rsidRPr="00C17F24" w:rsidRDefault="00C17F24" w:rsidP="00C1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>Лариса Александровна Столярова</w:t>
      </w:r>
    </w:p>
    <w:p w:rsidR="00C17F24" w:rsidRPr="00C17F24" w:rsidRDefault="00C17F24" w:rsidP="00C17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территориального развития Камчатского края</w:t>
      </w:r>
    </w:p>
    <w:p w:rsidR="00C17F24" w:rsidRPr="00C17F24" w:rsidRDefault="00C17F24" w:rsidP="00C17F2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F24">
        <w:rPr>
          <w:rFonts w:ascii="Times New Roman" w:eastAsia="Times New Roman" w:hAnsi="Times New Roman" w:cs="Times New Roman"/>
          <w:sz w:val="20"/>
          <w:szCs w:val="20"/>
          <w:lang w:eastAsia="ru-RU"/>
        </w:rPr>
        <w:t>26-52-02</w:t>
      </w:r>
    </w:p>
    <w:p w:rsidR="00C17F24" w:rsidRPr="00D26225" w:rsidRDefault="00C17F24" w:rsidP="004776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17F24" w:rsidRPr="00D26225" w:rsidSect="002E5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E3"/>
    <w:rsid w:val="000C7CDE"/>
    <w:rsid w:val="000E1347"/>
    <w:rsid w:val="00150FD1"/>
    <w:rsid w:val="00155B6D"/>
    <w:rsid w:val="00175BE3"/>
    <w:rsid w:val="002C7261"/>
    <w:rsid w:val="002E5698"/>
    <w:rsid w:val="003A3F7D"/>
    <w:rsid w:val="003F7C31"/>
    <w:rsid w:val="004244E1"/>
    <w:rsid w:val="004776B4"/>
    <w:rsid w:val="004A6506"/>
    <w:rsid w:val="004C7319"/>
    <w:rsid w:val="004E515E"/>
    <w:rsid w:val="005320C3"/>
    <w:rsid w:val="005415AA"/>
    <w:rsid w:val="0057073F"/>
    <w:rsid w:val="005C68D5"/>
    <w:rsid w:val="005D14DC"/>
    <w:rsid w:val="00600BDE"/>
    <w:rsid w:val="0060263D"/>
    <w:rsid w:val="00602F65"/>
    <w:rsid w:val="00603FE0"/>
    <w:rsid w:val="00623A37"/>
    <w:rsid w:val="0064040A"/>
    <w:rsid w:val="006638E0"/>
    <w:rsid w:val="00693644"/>
    <w:rsid w:val="006A3849"/>
    <w:rsid w:val="006B3A38"/>
    <w:rsid w:val="006C2C56"/>
    <w:rsid w:val="006E1904"/>
    <w:rsid w:val="006F7740"/>
    <w:rsid w:val="00706D9C"/>
    <w:rsid w:val="00727F17"/>
    <w:rsid w:val="008735D8"/>
    <w:rsid w:val="008D0965"/>
    <w:rsid w:val="00984814"/>
    <w:rsid w:val="009C1C93"/>
    <w:rsid w:val="009C6FDC"/>
    <w:rsid w:val="009D23BE"/>
    <w:rsid w:val="009F017E"/>
    <w:rsid w:val="00A02E39"/>
    <w:rsid w:val="00A163B0"/>
    <w:rsid w:val="00AE0758"/>
    <w:rsid w:val="00B05FD0"/>
    <w:rsid w:val="00B15553"/>
    <w:rsid w:val="00B242B5"/>
    <w:rsid w:val="00B352B8"/>
    <w:rsid w:val="00BD6726"/>
    <w:rsid w:val="00C17F24"/>
    <w:rsid w:val="00C63448"/>
    <w:rsid w:val="00CA771E"/>
    <w:rsid w:val="00CB4D4C"/>
    <w:rsid w:val="00CB7EB1"/>
    <w:rsid w:val="00CC32CC"/>
    <w:rsid w:val="00D052DC"/>
    <w:rsid w:val="00D26225"/>
    <w:rsid w:val="00D5070E"/>
    <w:rsid w:val="00D60167"/>
    <w:rsid w:val="00DB0AFE"/>
    <w:rsid w:val="00E8556E"/>
    <w:rsid w:val="00EE7F1C"/>
    <w:rsid w:val="00F002CA"/>
    <w:rsid w:val="00F172C6"/>
    <w:rsid w:val="00F25BBA"/>
    <w:rsid w:val="00F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53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4336-0F50-4A6F-BE28-3EC2E765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Лариса Александровна</dc:creator>
  <cp:lastModifiedBy>Якунина Людмила Владимировна</cp:lastModifiedBy>
  <cp:revision>2</cp:revision>
  <cp:lastPrinted>2017-04-05T04:55:00Z</cp:lastPrinted>
  <dcterms:created xsi:type="dcterms:W3CDTF">2017-05-10T03:30:00Z</dcterms:created>
  <dcterms:modified xsi:type="dcterms:W3CDTF">2017-05-10T03:30:00Z</dcterms:modified>
</cp:coreProperties>
</file>