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0F" w:rsidRPr="00430BBA" w:rsidRDefault="002D6553" w:rsidP="00EA165C">
      <w:pPr>
        <w:jc w:val="center"/>
        <w:rPr>
          <w:b/>
          <w:sz w:val="28"/>
          <w:szCs w:val="28"/>
        </w:rPr>
      </w:pPr>
      <w:r w:rsidRPr="00430BBA">
        <w:rPr>
          <w:b/>
          <w:sz w:val="28"/>
          <w:szCs w:val="28"/>
        </w:rPr>
        <w:t xml:space="preserve">Календарь проведения </w:t>
      </w:r>
      <w:proofErr w:type="spellStart"/>
      <w:r w:rsidRPr="00430BBA">
        <w:rPr>
          <w:b/>
          <w:sz w:val="28"/>
          <w:szCs w:val="28"/>
        </w:rPr>
        <w:t>грантовых</w:t>
      </w:r>
      <w:proofErr w:type="spellEnd"/>
      <w:r w:rsidRPr="00430BBA">
        <w:rPr>
          <w:b/>
          <w:sz w:val="28"/>
          <w:szCs w:val="28"/>
        </w:rPr>
        <w:t xml:space="preserve"> конкурсов</w:t>
      </w:r>
      <w:r w:rsidR="00150FB8" w:rsidRPr="00430BBA">
        <w:rPr>
          <w:b/>
          <w:sz w:val="28"/>
          <w:szCs w:val="28"/>
        </w:rPr>
        <w:t xml:space="preserve">, направленных на оказание поддержки </w:t>
      </w:r>
      <w:r w:rsidR="00150FB8" w:rsidRPr="00430BBA">
        <w:rPr>
          <w:b/>
          <w:sz w:val="28"/>
          <w:szCs w:val="28"/>
        </w:rPr>
        <w:t>социально некоммерческих организаций в</w:t>
      </w:r>
      <w:r w:rsidR="00150FB8" w:rsidRPr="00430BBA">
        <w:rPr>
          <w:b/>
          <w:sz w:val="28"/>
          <w:szCs w:val="28"/>
        </w:rPr>
        <w:t xml:space="preserve"> 2025 году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28"/>
        <w:gridCol w:w="3352"/>
        <w:gridCol w:w="1521"/>
        <w:gridCol w:w="1525"/>
        <w:gridCol w:w="1416"/>
        <w:gridCol w:w="2073"/>
        <w:gridCol w:w="4889"/>
      </w:tblGrid>
      <w:tr w:rsidR="00430BBA" w:rsidRPr="00430BBA" w:rsidTr="00430BBA">
        <w:tc>
          <w:tcPr>
            <w:tcW w:w="528" w:type="dxa"/>
            <w:vAlign w:val="center"/>
          </w:tcPr>
          <w:p w:rsidR="00CB264D" w:rsidRPr="00430BBA" w:rsidRDefault="00CB264D" w:rsidP="00430BBA">
            <w:pPr>
              <w:jc w:val="center"/>
              <w:rPr>
                <w:b/>
                <w:sz w:val="20"/>
                <w:szCs w:val="20"/>
              </w:rPr>
            </w:pPr>
            <w:r w:rsidRPr="00430BB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352" w:type="dxa"/>
            <w:vAlign w:val="center"/>
          </w:tcPr>
          <w:p w:rsidR="00CB264D" w:rsidRPr="00430BBA" w:rsidRDefault="00CB264D" w:rsidP="00430BBA">
            <w:pPr>
              <w:jc w:val="center"/>
              <w:rPr>
                <w:b/>
                <w:sz w:val="20"/>
                <w:szCs w:val="20"/>
              </w:rPr>
            </w:pPr>
            <w:r w:rsidRPr="00430BBA">
              <w:rPr>
                <w:b/>
                <w:sz w:val="20"/>
                <w:szCs w:val="20"/>
              </w:rPr>
              <w:t xml:space="preserve">Мера финансовой поддержки, предоставляемая победителям </w:t>
            </w:r>
            <w:proofErr w:type="spellStart"/>
            <w:r w:rsidRPr="00430BBA">
              <w:rPr>
                <w:b/>
                <w:sz w:val="20"/>
                <w:szCs w:val="20"/>
              </w:rPr>
              <w:t>грантового</w:t>
            </w:r>
            <w:proofErr w:type="spellEnd"/>
            <w:r w:rsidRPr="00430BBA">
              <w:rPr>
                <w:b/>
                <w:sz w:val="20"/>
                <w:szCs w:val="20"/>
              </w:rPr>
              <w:t xml:space="preserve"> конкурса</w:t>
            </w:r>
          </w:p>
        </w:tc>
        <w:tc>
          <w:tcPr>
            <w:tcW w:w="1521" w:type="dxa"/>
            <w:vAlign w:val="center"/>
          </w:tcPr>
          <w:p w:rsidR="00CB264D" w:rsidRPr="00430BBA" w:rsidRDefault="00CB264D" w:rsidP="00430BBA">
            <w:pPr>
              <w:jc w:val="center"/>
              <w:rPr>
                <w:b/>
                <w:sz w:val="20"/>
                <w:szCs w:val="20"/>
              </w:rPr>
            </w:pPr>
            <w:r w:rsidRPr="00430BBA">
              <w:rPr>
                <w:b/>
                <w:sz w:val="20"/>
                <w:szCs w:val="20"/>
              </w:rPr>
              <w:t>Организатор конкурса</w:t>
            </w:r>
          </w:p>
        </w:tc>
        <w:tc>
          <w:tcPr>
            <w:tcW w:w="1525" w:type="dxa"/>
            <w:vAlign w:val="center"/>
          </w:tcPr>
          <w:p w:rsidR="00CB264D" w:rsidRPr="00430BBA" w:rsidRDefault="00CB264D" w:rsidP="00430BBA">
            <w:pPr>
              <w:jc w:val="center"/>
              <w:rPr>
                <w:b/>
                <w:sz w:val="20"/>
                <w:szCs w:val="20"/>
              </w:rPr>
            </w:pPr>
            <w:r w:rsidRPr="00430BBA">
              <w:rPr>
                <w:b/>
                <w:sz w:val="20"/>
                <w:szCs w:val="20"/>
              </w:rPr>
              <w:t>Сроки приема заявок для участия в конкурсе</w:t>
            </w:r>
          </w:p>
        </w:tc>
        <w:tc>
          <w:tcPr>
            <w:tcW w:w="1416" w:type="dxa"/>
            <w:vAlign w:val="center"/>
          </w:tcPr>
          <w:p w:rsidR="00CB264D" w:rsidRPr="00430BBA" w:rsidRDefault="00CB264D" w:rsidP="00430BBA">
            <w:pPr>
              <w:jc w:val="center"/>
              <w:rPr>
                <w:b/>
                <w:sz w:val="20"/>
                <w:szCs w:val="20"/>
              </w:rPr>
            </w:pPr>
            <w:r w:rsidRPr="00430BBA">
              <w:rPr>
                <w:b/>
                <w:sz w:val="20"/>
                <w:szCs w:val="20"/>
              </w:rPr>
              <w:t>Сроки определения победителей</w:t>
            </w:r>
          </w:p>
        </w:tc>
        <w:tc>
          <w:tcPr>
            <w:tcW w:w="2073" w:type="dxa"/>
            <w:vAlign w:val="center"/>
          </w:tcPr>
          <w:p w:rsidR="00CB264D" w:rsidRPr="00430BBA" w:rsidRDefault="00CB264D" w:rsidP="00430BBA">
            <w:pPr>
              <w:jc w:val="center"/>
              <w:rPr>
                <w:b/>
                <w:sz w:val="20"/>
                <w:szCs w:val="20"/>
              </w:rPr>
            </w:pPr>
            <w:r w:rsidRPr="00430BBA">
              <w:rPr>
                <w:b/>
                <w:sz w:val="20"/>
                <w:szCs w:val="20"/>
              </w:rPr>
              <w:t>Кто может участвовать в конкурсе</w:t>
            </w:r>
          </w:p>
        </w:tc>
        <w:tc>
          <w:tcPr>
            <w:tcW w:w="4889" w:type="dxa"/>
            <w:vAlign w:val="center"/>
          </w:tcPr>
          <w:p w:rsidR="00CB264D" w:rsidRPr="00430BBA" w:rsidRDefault="00CB264D" w:rsidP="00430BBA">
            <w:pPr>
              <w:jc w:val="center"/>
              <w:rPr>
                <w:b/>
                <w:sz w:val="20"/>
                <w:szCs w:val="20"/>
              </w:rPr>
            </w:pPr>
            <w:r w:rsidRPr="00430BBA">
              <w:rPr>
                <w:b/>
                <w:sz w:val="20"/>
                <w:szCs w:val="20"/>
              </w:rPr>
              <w:t>Направления деятельности, на осуществление которых могут быть направлены проекты</w:t>
            </w:r>
          </w:p>
        </w:tc>
      </w:tr>
      <w:tr w:rsidR="00430BBA" w:rsidRPr="00430BBA" w:rsidTr="00A32FD0">
        <w:tc>
          <w:tcPr>
            <w:tcW w:w="528" w:type="dxa"/>
            <w:vMerge w:val="restart"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1</w:t>
            </w:r>
          </w:p>
        </w:tc>
        <w:tc>
          <w:tcPr>
            <w:tcW w:w="3352" w:type="dxa"/>
            <w:vMerge w:val="restart"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  <w:shd w:val="clear" w:color="auto" w:fill="FFFFFF"/>
              </w:rPr>
              <w:t>Предоставление грантов Президента Российской Федерации на реализацию социально значимых </w:t>
            </w:r>
            <w:hyperlink r:id="rId4" w:tgtFrame="_blank" w:history="1">
              <w:r w:rsidRPr="00430BBA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проектов</w:t>
              </w:r>
            </w:hyperlink>
            <w:r w:rsidRPr="00430BBA">
              <w:rPr>
                <w:sz w:val="20"/>
                <w:szCs w:val="20"/>
                <w:shd w:val="clear" w:color="auto" w:fill="FFFFFF"/>
              </w:rPr>
              <w:t> некоммерческих неправительственных организаций</w:t>
            </w:r>
          </w:p>
        </w:tc>
        <w:tc>
          <w:tcPr>
            <w:tcW w:w="1521" w:type="dxa"/>
            <w:vMerge w:val="restart"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Фонд президентских грантов</w:t>
            </w:r>
          </w:p>
        </w:tc>
        <w:tc>
          <w:tcPr>
            <w:tcW w:w="1525" w:type="dxa"/>
            <w:vAlign w:val="center"/>
          </w:tcPr>
          <w:p w:rsidR="00A32FD0" w:rsidRDefault="00A32FD0" w:rsidP="00A32FD0">
            <w:pPr>
              <w:jc w:val="center"/>
              <w:rPr>
                <w:sz w:val="20"/>
                <w:szCs w:val="20"/>
              </w:rPr>
            </w:pPr>
          </w:p>
          <w:p w:rsidR="00A32FD0" w:rsidRDefault="00A32FD0" w:rsidP="00A32FD0">
            <w:pPr>
              <w:jc w:val="center"/>
              <w:rPr>
                <w:sz w:val="20"/>
                <w:szCs w:val="20"/>
              </w:rPr>
            </w:pPr>
          </w:p>
          <w:p w:rsidR="00A32FD0" w:rsidRDefault="00A32FD0" w:rsidP="00A32FD0">
            <w:pPr>
              <w:jc w:val="center"/>
              <w:rPr>
                <w:sz w:val="20"/>
                <w:szCs w:val="20"/>
              </w:rPr>
            </w:pPr>
          </w:p>
          <w:p w:rsidR="00CB264D" w:rsidRPr="00430BBA" w:rsidRDefault="00CB264D" w:rsidP="00A32FD0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Второй конкурс 2025 года</w:t>
            </w:r>
          </w:p>
          <w:p w:rsidR="00CB264D" w:rsidRDefault="00CB264D" w:rsidP="00A32FD0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с 03.02.2025 по 17.03.2025</w:t>
            </w:r>
          </w:p>
          <w:p w:rsidR="00A32FD0" w:rsidRDefault="00A32FD0" w:rsidP="00A32FD0">
            <w:pPr>
              <w:jc w:val="center"/>
              <w:rPr>
                <w:sz w:val="20"/>
                <w:szCs w:val="20"/>
              </w:rPr>
            </w:pPr>
          </w:p>
          <w:p w:rsidR="00A32FD0" w:rsidRPr="00430BBA" w:rsidRDefault="00A32FD0" w:rsidP="00A32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Июнь 2025 года</w:t>
            </w:r>
          </w:p>
        </w:tc>
        <w:tc>
          <w:tcPr>
            <w:tcW w:w="2073" w:type="dxa"/>
            <w:vMerge w:val="restart"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некоммерческие </w:t>
            </w:r>
            <w:r w:rsidRPr="00430BBA">
              <w:rPr>
                <w:sz w:val="20"/>
                <w:szCs w:val="20"/>
              </w:rPr>
              <w:t>неправительственные организации</w:t>
            </w:r>
            <w:r w:rsidRPr="00430BBA">
              <w:rPr>
                <w:sz w:val="20"/>
                <w:szCs w:val="20"/>
              </w:rPr>
              <w:t>.</w:t>
            </w:r>
          </w:p>
        </w:tc>
        <w:tc>
          <w:tcPr>
            <w:tcW w:w="4889" w:type="dxa"/>
            <w:vMerge w:val="restart"/>
            <w:vAlign w:val="center"/>
          </w:tcPr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r w:rsidRPr="00430BBA">
              <w:rPr>
                <w:sz w:val="20"/>
                <w:szCs w:val="20"/>
              </w:rPr>
              <w:t>социальное обслуживание, социальная поддержка и защита граждан</w:t>
            </w:r>
            <w:r w:rsidRPr="00430BBA">
              <w:rPr>
                <w:sz w:val="20"/>
                <w:szCs w:val="20"/>
              </w:rPr>
              <w:t>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r w:rsidRPr="00430BBA">
              <w:rPr>
                <w:sz w:val="20"/>
                <w:szCs w:val="20"/>
              </w:rPr>
              <w:t>охрана здоровья граждан, пропаганда здорового образа жизни</w:t>
            </w:r>
            <w:r w:rsidRPr="00430BBA">
              <w:rPr>
                <w:sz w:val="20"/>
                <w:szCs w:val="20"/>
              </w:rPr>
              <w:t>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r w:rsidRPr="00430BBA">
              <w:rPr>
                <w:sz w:val="20"/>
                <w:szCs w:val="20"/>
              </w:rPr>
              <w:t>поддержка семьи, материнства, отцовства и детства</w:t>
            </w:r>
            <w:r w:rsidRPr="00430BBA">
              <w:rPr>
                <w:sz w:val="20"/>
                <w:szCs w:val="20"/>
              </w:rPr>
              <w:t>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r w:rsidRPr="00430BBA">
              <w:rPr>
                <w:sz w:val="20"/>
                <w:szCs w:val="20"/>
              </w:rPr>
              <w:t>поддержка молодежных проектов, реализация которых охватывает виды деятельности, предусмотренные статьей 311 Федерального закона от 12 января 1996 г. № 7-ФЗ «О некоммерческих организациях»</w:t>
            </w:r>
            <w:r w:rsidRPr="00430BBA">
              <w:rPr>
                <w:sz w:val="20"/>
                <w:szCs w:val="20"/>
              </w:rPr>
              <w:t>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r w:rsidRPr="00430BBA">
              <w:rPr>
                <w:sz w:val="20"/>
                <w:szCs w:val="20"/>
              </w:rPr>
              <w:t>поддержка проектов в области науки, образования, просвещения</w:t>
            </w:r>
            <w:r w:rsidRPr="00430BBA">
              <w:rPr>
                <w:sz w:val="20"/>
                <w:szCs w:val="20"/>
              </w:rPr>
              <w:t>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r w:rsidRPr="00430BBA">
              <w:rPr>
                <w:sz w:val="20"/>
                <w:szCs w:val="20"/>
              </w:rPr>
              <w:t>сохранение исторической памяти</w:t>
            </w:r>
            <w:r w:rsidRPr="00430BBA">
              <w:rPr>
                <w:sz w:val="20"/>
                <w:szCs w:val="20"/>
              </w:rPr>
              <w:t>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r w:rsidRPr="00430BBA">
              <w:rPr>
                <w:sz w:val="20"/>
                <w:szCs w:val="20"/>
              </w:rPr>
              <w:t xml:space="preserve">защита прав и свобод человека и гражданина, в том числе защита </w:t>
            </w:r>
            <w:proofErr w:type="gramStart"/>
            <w:r w:rsidRPr="00430BBA">
              <w:rPr>
                <w:sz w:val="20"/>
                <w:szCs w:val="20"/>
              </w:rPr>
              <w:t>прав</w:t>
            </w:r>
            <w:proofErr w:type="gramEnd"/>
            <w:r w:rsidRPr="00430BBA">
              <w:rPr>
                <w:sz w:val="20"/>
                <w:szCs w:val="20"/>
              </w:rPr>
              <w:t xml:space="preserve"> заключенных</w:t>
            </w:r>
            <w:r w:rsidRPr="00430BBA">
              <w:rPr>
                <w:sz w:val="20"/>
                <w:szCs w:val="20"/>
              </w:rPr>
              <w:t>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r w:rsidRPr="00430BBA">
              <w:rPr>
                <w:sz w:val="20"/>
                <w:szCs w:val="20"/>
              </w:rPr>
              <w:t>охрана окружающей среды и защита животных</w:t>
            </w:r>
            <w:r w:rsidRPr="00430BBA">
              <w:rPr>
                <w:sz w:val="20"/>
                <w:szCs w:val="20"/>
              </w:rPr>
              <w:t>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r w:rsidRPr="00430BBA">
              <w:rPr>
                <w:sz w:val="20"/>
                <w:szCs w:val="20"/>
              </w:rPr>
              <w:t>укрепление межнационального и межрелигиозного согласия</w:t>
            </w:r>
            <w:r w:rsidRPr="00430BBA">
              <w:rPr>
                <w:sz w:val="20"/>
                <w:szCs w:val="20"/>
              </w:rPr>
              <w:t>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r w:rsidRPr="00430BBA">
              <w:rPr>
                <w:sz w:val="20"/>
                <w:szCs w:val="20"/>
              </w:rPr>
              <w:t>развитие общественной дипломатии и поддержка соотечественников</w:t>
            </w:r>
            <w:r w:rsidRPr="00430BBA">
              <w:rPr>
                <w:sz w:val="20"/>
                <w:szCs w:val="20"/>
              </w:rPr>
              <w:t>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r w:rsidRPr="00430BBA">
              <w:rPr>
                <w:sz w:val="20"/>
                <w:szCs w:val="20"/>
              </w:rPr>
              <w:t>развитие институтов гражданского общества</w:t>
            </w:r>
            <w:r w:rsidRPr="00430BBA">
              <w:rPr>
                <w:sz w:val="20"/>
                <w:szCs w:val="20"/>
              </w:rPr>
              <w:t>.</w:t>
            </w:r>
          </w:p>
        </w:tc>
      </w:tr>
      <w:tr w:rsidR="00430BBA" w:rsidRPr="00430BBA" w:rsidTr="00430BBA">
        <w:tc>
          <w:tcPr>
            <w:tcW w:w="528" w:type="dxa"/>
            <w:vMerge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2" w:type="dxa"/>
            <w:vMerge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Первый конкурс 2026 года</w:t>
            </w:r>
          </w:p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с 01.09.2025 по 15.10.2025</w:t>
            </w:r>
          </w:p>
        </w:tc>
        <w:tc>
          <w:tcPr>
            <w:tcW w:w="1416" w:type="dxa"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Январь 2026 года</w:t>
            </w:r>
          </w:p>
        </w:tc>
        <w:tc>
          <w:tcPr>
            <w:tcW w:w="2073" w:type="dxa"/>
            <w:vMerge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vMerge/>
            <w:vAlign w:val="center"/>
          </w:tcPr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</w:p>
        </w:tc>
      </w:tr>
      <w:tr w:rsidR="00430BBA" w:rsidRPr="00430BBA" w:rsidTr="00430BBA">
        <w:tc>
          <w:tcPr>
            <w:tcW w:w="528" w:type="dxa"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3</w:t>
            </w:r>
          </w:p>
        </w:tc>
        <w:tc>
          <w:tcPr>
            <w:tcW w:w="3352" w:type="dxa"/>
            <w:vAlign w:val="center"/>
          </w:tcPr>
          <w:p w:rsidR="00CB264D" w:rsidRPr="00430BBA" w:rsidRDefault="00CB264D" w:rsidP="00430BBA">
            <w:pPr>
              <w:shd w:val="clear" w:color="auto" w:fill="FFFFFF"/>
              <w:jc w:val="center"/>
              <w:rPr>
                <w:spacing w:val="-22"/>
                <w:sz w:val="20"/>
                <w:szCs w:val="20"/>
              </w:rPr>
            </w:pPr>
            <w:proofErr w:type="spellStart"/>
            <w:r w:rsidRPr="00430BBA">
              <w:rPr>
                <w:spacing w:val="-22"/>
                <w:sz w:val="20"/>
                <w:szCs w:val="20"/>
              </w:rPr>
              <w:t>Грантовый</w:t>
            </w:r>
            <w:proofErr w:type="spellEnd"/>
            <w:r w:rsidRPr="00430BBA">
              <w:rPr>
                <w:spacing w:val="-22"/>
                <w:sz w:val="20"/>
                <w:szCs w:val="20"/>
              </w:rPr>
              <w:t xml:space="preserve"> конкурс, направленный на поддержку</w:t>
            </w:r>
          </w:p>
          <w:p w:rsidR="00CB264D" w:rsidRPr="00430BBA" w:rsidRDefault="00CB264D" w:rsidP="00430BBA">
            <w:pPr>
              <w:shd w:val="clear" w:color="auto" w:fill="FFFFFF"/>
              <w:jc w:val="center"/>
              <w:rPr>
                <w:spacing w:val="-22"/>
                <w:sz w:val="20"/>
                <w:szCs w:val="20"/>
              </w:rPr>
            </w:pPr>
            <w:r w:rsidRPr="00430BBA">
              <w:rPr>
                <w:spacing w:val="-22"/>
                <w:sz w:val="20"/>
                <w:szCs w:val="20"/>
              </w:rPr>
              <w:t xml:space="preserve">проектов в </w:t>
            </w:r>
            <w:proofErr w:type="gramStart"/>
            <w:r w:rsidRPr="00430BBA">
              <w:rPr>
                <w:spacing w:val="-22"/>
                <w:sz w:val="20"/>
                <w:szCs w:val="20"/>
              </w:rPr>
              <w:t xml:space="preserve">сфере  </w:t>
            </w:r>
            <w:r w:rsidRPr="00430BBA">
              <w:rPr>
                <w:spacing w:val="-22"/>
                <w:sz w:val="20"/>
                <w:szCs w:val="20"/>
                <w:bdr w:val="single" w:sz="2" w:space="0" w:color="E5E7EB" w:frame="1"/>
              </w:rPr>
              <w:t>культуры</w:t>
            </w:r>
            <w:proofErr w:type="gramEnd"/>
            <w:r w:rsidRPr="00430BBA">
              <w:rPr>
                <w:spacing w:val="-22"/>
                <w:sz w:val="20"/>
                <w:szCs w:val="20"/>
                <w:bdr w:val="single" w:sz="2" w:space="0" w:color="E5E7EB" w:frame="1"/>
              </w:rPr>
              <w:t xml:space="preserve">, </w:t>
            </w:r>
            <w:r w:rsidRPr="00430BBA">
              <w:rPr>
                <w:iCs/>
                <w:spacing w:val="-22"/>
                <w:sz w:val="20"/>
                <w:szCs w:val="20"/>
                <w:bdr w:val="single" w:sz="2" w:space="0" w:color="E5E7EB" w:frame="1"/>
              </w:rPr>
              <w:t xml:space="preserve">искусства </w:t>
            </w:r>
            <w:r w:rsidRPr="00430BBA">
              <w:rPr>
                <w:spacing w:val="-22"/>
                <w:sz w:val="20"/>
                <w:szCs w:val="20"/>
              </w:rPr>
              <w:t xml:space="preserve">и </w:t>
            </w:r>
            <w:r w:rsidRPr="00430BBA">
              <w:rPr>
                <w:spacing w:val="-22"/>
                <w:sz w:val="20"/>
                <w:szCs w:val="20"/>
                <w:bdr w:val="single" w:sz="2" w:space="0" w:color="E5E7EB" w:frame="1"/>
              </w:rPr>
              <w:t>креативных индустрий</w:t>
            </w:r>
          </w:p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Президентский фонд культурных инициатив</w:t>
            </w:r>
          </w:p>
        </w:tc>
        <w:tc>
          <w:tcPr>
            <w:tcW w:w="1525" w:type="dxa"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июль 2025 года</w:t>
            </w:r>
          </w:p>
        </w:tc>
        <w:tc>
          <w:tcPr>
            <w:tcW w:w="1416" w:type="dxa"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Декабрь 2026 года</w:t>
            </w:r>
          </w:p>
        </w:tc>
        <w:tc>
          <w:tcPr>
            <w:tcW w:w="2073" w:type="dxa"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r w:rsidRPr="00430BBA">
              <w:rPr>
                <w:sz w:val="20"/>
                <w:szCs w:val="20"/>
              </w:rPr>
              <w:t>некоммерческие организации;</w:t>
            </w:r>
          </w:p>
          <w:p w:rsidR="00CB264D" w:rsidRPr="00A32FD0" w:rsidRDefault="00CB264D" w:rsidP="00430BBA">
            <w:pPr>
              <w:jc w:val="center"/>
              <w:rPr>
                <w:sz w:val="22"/>
                <w:szCs w:val="22"/>
              </w:rPr>
            </w:pPr>
            <w:r w:rsidRPr="00430BBA">
              <w:rPr>
                <w:sz w:val="20"/>
                <w:szCs w:val="20"/>
              </w:rPr>
              <w:lastRenderedPageBreak/>
              <w:t>-</w:t>
            </w:r>
            <w:r w:rsidRPr="00430BBA">
              <w:rPr>
                <w:sz w:val="20"/>
                <w:szCs w:val="20"/>
              </w:rPr>
              <w:t xml:space="preserve"> коммерческие </w:t>
            </w:r>
            <w:bookmarkStart w:id="0" w:name="_GoBack"/>
            <w:r w:rsidRPr="00A32FD0">
              <w:rPr>
                <w:sz w:val="22"/>
                <w:szCs w:val="22"/>
              </w:rPr>
              <w:t>организации;</w:t>
            </w:r>
          </w:p>
          <w:p w:rsidR="00CB264D" w:rsidRPr="00A32FD0" w:rsidRDefault="00CB264D" w:rsidP="00430BBA">
            <w:pPr>
              <w:jc w:val="center"/>
              <w:rPr>
                <w:sz w:val="22"/>
                <w:szCs w:val="22"/>
              </w:rPr>
            </w:pPr>
            <w:r w:rsidRPr="00A32FD0">
              <w:rPr>
                <w:sz w:val="22"/>
                <w:szCs w:val="22"/>
              </w:rPr>
              <w:t>-</w:t>
            </w:r>
            <w:r w:rsidR="00A32FD0" w:rsidRPr="00A32FD0">
              <w:rPr>
                <w:sz w:val="22"/>
                <w:szCs w:val="22"/>
              </w:rPr>
              <w:t xml:space="preserve"> индивидуальные предприниматели;</w:t>
            </w:r>
          </w:p>
          <w:p w:rsidR="00A32FD0" w:rsidRPr="00A32FD0" w:rsidRDefault="00A32FD0" w:rsidP="00A32FD0">
            <w:pPr>
              <w:jc w:val="center"/>
              <w:rPr>
                <w:color w:val="231F1F"/>
                <w:sz w:val="22"/>
                <w:szCs w:val="22"/>
              </w:rPr>
            </w:pPr>
            <w:r w:rsidRPr="00A32FD0">
              <w:rPr>
                <w:sz w:val="22"/>
                <w:szCs w:val="22"/>
              </w:rPr>
              <w:t>- м</w:t>
            </w:r>
            <w:r w:rsidRPr="00A32FD0">
              <w:rPr>
                <w:color w:val="231F1F"/>
                <w:spacing w:val="-1"/>
                <w:sz w:val="22"/>
                <w:szCs w:val="22"/>
              </w:rPr>
              <w:t>униципальные учреждения и предприятия (з</w:t>
            </w:r>
            <w:r w:rsidRPr="00A32FD0">
              <w:rPr>
                <w:color w:val="231F1F"/>
                <w:sz w:val="22"/>
                <w:szCs w:val="22"/>
              </w:rPr>
              <w:t>а исключением муниципальных казенных учреждений)</w:t>
            </w:r>
          </w:p>
          <w:bookmarkEnd w:id="0"/>
          <w:p w:rsidR="00A32FD0" w:rsidRPr="00430BBA" w:rsidRDefault="00A32FD0" w:rsidP="00430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lastRenderedPageBreak/>
              <w:t>-</w:t>
            </w:r>
            <w:r w:rsidRPr="00430BBA">
              <w:rPr>
                <w:sz w:val="20"/>
                <w:szCs w:val="20"/>
              </w:rPr>
              <w:t>проекты в области культуры и академического (классического) искусства;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r w:rsidRPr="00430BBA">
              <w:rPr>
                <w:sz w:val="20"/>
                <w:szCs w:val="20"/>
              </w:rPr>
              <w:t>межотраслевые, сетевые культурные и кросс-культурные проекты;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-</w:t>
            </w:r>
            <w:r w:rsidRPr="00430BBA">
              <w:rPr>
                <w:sz w:val="20"/>
                <w:szCs w:val="20"/>
              </w:rPr>
              <w:t>образовательные и наставнические проекты в области культуры, искусства и креативных индустрий (включая цифровые технологии);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r w:rsidRPr="00430BBA">
              <w:rPr>
                <w:sz w:val="20"/>
                <w:szCs w:val="20"/>
              </w:rPr>
              <w:t>проекты по выявлению и поддержке молодых талантов в области культуры, искусства и креативных индустрий;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lastRenderedPageBreak/>
              <w:t xml:space="preserve">- </w:t>
            </w:r>
            <w:r w:rsidRPr="00430BBA">
              <w:rPr>
                <w:sz w:val="20"/>
                <w:szCs w:val="20"/>
              </w:rPr>
              <w:t xml:space="preserve">проекты креативных индустрий (в том числе в области литературы и издательского дела, дизайна, моды, арт, музыки и саунд-дизайна, 2 архитектуры и </w:t>
            </w:r>
            <w:proofErr w:type="spellStart"/>
            <w:r w:rsidRPr="00430BBA">
              <w:rPr>
                <w:sz w:val="20"/>
                <w:szCs w:val="20"/>
              </w:rPr>
              <w:t>урбанистики</w:t>
            </w:r>
            <w:proofErr w:type="spellEnd"/>
            <w:r w:rsidRPr="00430BBA">
              <w:rPr>
                <w:sz w:val="20"/>
                <w:szCs w:val="20"/>
              </w:rPr>
              <w:t>, новых медиа, мультимедиа технологий, кино, театра, игр, создания и развития инфраструктуры креативных индустрий);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r w:rsidRPr="00430BBA">
              <w:rPr>
                <w:sz w:val="20"/>
                <w:szCs w:val="20"/>
              </w:rPr>
              <w:t>проекты, предусматривающие проведение фестивалей, премий, форумов в области культуры, искусства и креативных индустрий;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proofErr w:type="spellStart"/>
            <w:r w:rsidRPr="00430BBA">
              <w:rPr>
                <w:sz w:val="20"/>
                <w:szCs w:val="20"/>
              </w:rPr>
              <w:t>стартапы</w:t>
            </w:r>
            <w:proofErr w:type="spellEnd"/>
            <w:r w:rsidRPr="00430BBA">
              <w:rPr>
                <w:sz w:val="20"/>
                <w:szCs w:val="20"/>
              </w:rPr>
              <w:t xml:space="preserve"> в области культуры, искусства и креативных индустрий;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 xml:space="preserve">- </w:t>
            </w:r>
            <w:r w:rsidRPr="00430BBA">
              <w:rPr>
                <w:sz w:val="20"/>
                <w:szCs w:val="20"/>
              </w:rPr>
              <w:t>проекты в области современной популярной культуры.</w:t>
            </w:r>
          </w:p>
        </w:tc>
      </w:tr>
      <w:tr w:rsidR="00430BBA" w:rsidRPr="00430BBA" w:rsidTr="00430BBA">
        <w:tc>
          <w:tcPr>
            <w:tcW w:w="528" w:type="dxa"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352" w:type="dxa"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  <w:shd w:val="clear" w:color="auto" w:fill="FFFFFF"/>
              </w:rPr>
              <w:t>Конкурсный отбор для предоставления субсидий некоммерческим неправительственным организациям в Камчатском крае</w:t>
            </w:r>
          </w:p>
        </w:tc>
        <w:tc>
          <w:tcPr>
            <w:tcW w:w="1521" w:type="dxa"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1525" w:type="dxa"/>
            <w:vAlign w:val="center"/>
          </w:tcPr>
          <w:p w:rsidR="00CB264D" w:rsidRPr="00430BBA" w:rsidRDefault="00CB264D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с 01.04.2025 по 15.05.2025</w:t>
            </w:r>
          </w:p>
        </w:tc>
        <w:tc>
          <w:tcPr>
            <w:tcW w:w="1416" w:type="dxa"/>
            <w:vAlign w:val="center"/>
          </w:tcPr>
          <w:p w:rsidR="00CB264D" w:rsidRPr="00430BBA" w:rsidRDefault="00430BBA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Август 2025 года</w:t>
            </w:r>
          </w:p>
        </w:tc>
        <w:tc>
          <w:tcPr>
            <w:tcW w:w="2073" w:type="dxa"/>
            <w:vAlign w:val="center"/>
          </w:tcPr>
          <w:p w:rsidR="00CB264D" w:rsidRPr="00430BBA" w:rsidRDefault="00430BBA" w:rsidP="00430BBA">
            <w:pPr>
              <w:jc w:val="center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некоммерческие неправительственные организации.</w:t>
            </w:r>
          </w:p>
        </w:tc>
        <w:tc>
          <w:tcPr>
            <w:tcW w:w="4889" w:type="dxa"/>
            <w:vAlign w:val="center"/>
          </w:tcPr>
          <w:p w:rsidR="00430BBA" w:rsidRPr="00430BBA" w:rsidRDefault="00430BBA" w:rsidP="00430B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-</w:t>
            </w:r>
            <w:r w:rsidRPr="00430BBA">
              <w:rPr>
                <w:sz w:val="20"/>
                <w:szCs w:val="20"/>
              </w:rPr>
              <w:t xml:space="preserve"> социальное обслуживание, социальная поддержка и защита граждан;</w:t>
            </w:r>
          </w:p>
          <w:p w:rsidR="00430BBA" w:rsidRPr="00430BBA" w:rsidRDefault="00430BBA" w:rsidP="00430B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-</w:t>
            </w:r>
            <w:r w:rsidRPr="00430BBA">
              <w:rPr>
                <w:sz w:val="20"/>
                <w:szCs w:val="20"/>
              </w:rPr>
              <w:t xml:space="preserve"> охрана здоровья граждан, пропаганда здорового образа жизни;</w:t>
            </w:r>
          </w:p>
          <w:p w:rsidR="00430BBA" w:rsidRPr="00430BBA" w:rsidRDefault="00430BBA" w:rsidP="00430B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-</w:t>
            </w:r>
            <w:r w:rsidRPr="00430BBA">
              <w:rPr>
                <w:sz w:val="20"/>
                <w:szCs w:val="20"/>
              </w:rPr>
              <w:t xml:space="preserve"> поддержка семьи, материнства, отцовства и детства;</w:t>
            </w:r>
          </w:p>
          <w:p w:rsidR="00430BBA" w:rsidRPr="00430BBA" w:rsidRDefault="00430BBA" w:rsidP="00430B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-</w:t>
            </w:r>
            <w:r w:rsidRPr="00430BBA">
              <w:rPr>
                <w:sz w:val="20"/>
                <w:szCs w:val="20"/>
              </w:rPr>
              <w:t xml:space="preserve"> поддержка молодежных проектов, реализация которых охватывает виды деятельности, предусмотренные статьей 311 Федерального закона от 12.01.1996</w:t>
            </w:r>
            <w:r>
              <w:rPr>
                <w:sz w:val="20"/>
                <w:szCs w:val="20"/>
              </w:rPr>
              <w:t xml:space="preserve"> </w:t>
            </w:r>
            <w:r w:rsidRPr="00430BBA">
              <w:rPr>
                <w:sz w:val="20"/>
                <w:szCs w:val="20"/>
              </w:rPr>
              <w:t>№ 7-ФЗ «О некоммерческих организациях»;</w:t>
            </w:r>
          </w:p>
          <w:p w:rsidR="00430BBA" w:rsidRPr="00430BBA" w:rsidRDefault="00430BBA" w:rsidP="00430B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-</w:t>
            </w:r>
            <w:r w:rsidRPr="00430BBA">
              <w:rPr>
                <w:sz w:val="20"/>
                <w:szCs w:val="20"/>
              </w:rPr>
              <w:t xml:space="preserve"> поддержка проектов в области науки, образования, просвещения;</w:t>
            </w:r>
          </w:p>
          <w:p w:rsidR="00430BBA" w:rsidRPr="00430BBA" w:rsidRDefault="00430BBA" w:rsidP="00430B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-</w:t>
            </w:r>
            <w:r w:rsidRPr="00430BBA">
              <w:rPr>
                <w:sz w:val="20"/>
                <w:szCs w:val="20"/>
              </w:rPr>
              <w:t xml:space="preserve"> сохранение исторической памяти;</w:t>
            </w:r>
          </w:p>
          <w:p w:rsidR="00430BBA" w:rsidRPr="00430BBA" w:rsidRDefault="00430BBA" w:rsidP="00430B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-</w:t>
            </w:r>
            <w:r w:rsidRPr="00430BBA">
              <w:rPr>
                <w:sz w:val="20"/>
                <w:szCs w:val="20"/>
              </w:rPr>
              <w:t xml:space="preserve"> защита прав и свобод человека и гражданина, в том числе защита </w:t>
            </w:r>
            <w:proofErr w:type="gramStart"/>
            <w:r w:rsidRPr="00430BBA">
              <w:rPr>
                <w:sz w:val="20"/>
                <w:szCs w:val="20"/>
              </w:rPr>
              <w:t>прав</w:t>
            </w:r>
            <w:proofErr w:type="gramEnd"/>
            <w:r w:rsidRPr="00430BBA">
              <w:rPr>
                <w:sz w:val="20"/>
                <w:szCs w:val="20"/>
              </w:rPr>
              <w:t xml:space="preserve"> заключенных;</w:t>
            </w:r>
          </w:p>
          <w:p w:rsidR="00430BBA" w:rsidRPr="00430BBA" w:rsidRDefault="00430BBA" w:rsidP="00430B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-</w:t>
            </w:r>
            <w:r w:rsidRPr="00430BBA">
              <w:rPr>
                <w:sz w:val="20"/>
                <w:szCs w:val="20"/>
              </w:rPr>
              <w:t xml:space="preserve"> охрана окружающей среды и защита животных;</w:t>
            </w:r>
          </w:p>
          <w:p w:rsidR="00430BBA" w:rsidRPr="00430BBA" w:rsidRDefault="00430BBA" w:rsidP="00430B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-</w:t>
            </w:r>
            <w:r w:rsidRPr="00430BBA">
              <w:rPr>
                <w:sz w:val="20"/>
                <w:szCs w:val="20"/>
              </w:rPr>
              <w:t xml:space="preserve"> укрепление межнационального и межрелигиозного согласия;</w:t>
            </w:r>
          </w:p>
          <w:p w:rsidR="00430BBA" w:rsidRPr="00430BBA" w:rsidRDefault="00430BBA" w:rsidP="00430B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-</w:t>
            </w:r>
            <w:r w:rsidRPr="00430BBA">
              <w:rPr>
                <w:sz w:val="20"/>
                <w:szCs w:val="20"/>
              </w:rPr>
              <w:t xml:space="preserve"> развитие общественной дипломатии и поддержка соотечественников;</w:t>
            </w:r>
          </w:p>
          <w:p w:rsidR="00430BBA" w:rsidRPr="00430BBA" w:rsidRDefault="00430BBA" w:rsidP="00430BB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0BBA">
              <w:rPr>
                <w:sz w:val="20"/>
                <w:szCs w:val="20"/>
              </w:rPr>
              <w:t>-</w:t>
            </w:r>
            <w:r w:rsidRPr="00430BBA">
              <w:rPr>
                <w:sz w:val="20"/>
                <w:szCs w:val="20"/>
              </w:rPr>
              <w:t xml:space="preserve"> развитие институтов гражданского общества.</w:t>
            </w:r>
          </w:p>
          <w:p w:rsidR="00CB264D" w:rsidRPr="00430BBA" w:rsidRDefault="00CB264D" w:rsidP="00430BBA">
            <w:pPr>
              <w:jc w:val="both"/>
              <w:rPr>
                <w:sz w:val="20"/>
                <w:szCs w:val="20"/>
              </w:rPr>
            </w:pPr>
          </w:p>
        </w:tc>
      </w:tr>
    </w:tbl>
    <w:p w:rsidR="002D6553" w:rsidRPr="00430BBA" w:rsidRDefault="002D6553">
      <w:pPr>
        <w:rPr>
          <w:sz w:val="20"/>
          <w:szCs w:val="20"/>
        </w:rPr>
      </w:pPr>
    </w:p>
    <w:p w:rsidR="002D6553" w:rsidRPr="00430BBA" w:rsidRDefault="002D6553">
      <w:pPr>
        <w:rPr>
          <w:sz w:val="20"/>
          <w:szCs w:val="20"/>
        </w:rPr>
      </w:pPr>
    </w:p>
    <w:sectPr w:rsidR="002D6553" w:rsidRPr="00430BBA" w:rsidSect="00150F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53"/>
    <w:rsid w:val="00150FB8"/>
    <w:rsid w:val="002D6553"/>
    <w:rsid w:val="00430BBA"/>
    <w:rsid w:val="0056720E"/>
    <w:rsid w:val="0094212D"/>
    <w:rsid w:val="00A32FD0"/>
    <w:rsid w:val="00CB264D"/>
    <w:rsid w:val="00EA165C"/>
    <w:rsid w:val="00EF4E73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17FC"/>
  <w15:docId w15:val="{0736093D-0A26-401C-AF6F-7CA6A4D2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32FD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655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30BB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30BB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30BB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A32F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219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14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4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9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08057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292596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82869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38415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fcdbalict6afooklqi5o.xn--p1ai/public/application/car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ТехноБум</dc:creator>
  <cp:lastModifiedBy>Усманова Екатерина Александровна</cp:lastModifiedBy>
  <cp:revision>3</cp:revision>
  <cp:lastPrinted>2025-02-03T02:28:00Z</cp:lastPrinted>
  <dcterms:created xsi:type="dcterms:W3CDTF">2025-01-30T06:32:00Z</dcterms:created>
  <dcterms:modified xsi:type="dcterms:W3CDTF">2025-02-03T02:33:00Z</dcterms:modified>
</cp:coreProperties>
</file>