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1D" w:rsidRPr="00E6401D" w:rsidRDefault="00E6401D" w:rsidP="00815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8156C0" w:rsidRDefault="00E6401D" w:rsidP="00815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постановления Правительства Камчатского края «О внесении изменений в </w:t>
      </w:r>
      <w:r w:rsidR="0081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Камчатского края от 05.02.2014 </w:t>
      </w:r>
    </w:p>
    <w:p w:rsidR="008156C0" w:rsidRDefault="00811469" w:rsidP="00815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62-П «О </w:t>
      </w:r>
      <w:r w:rsidR="003754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</w:t>
      </w:r>
      <w:r w:rsidR="00E6401D" w:rsidRPr="00E6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6401D" w:rsidRPr="00E6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«Социальное и экономическое развитие территории с особым статусом «Корякский округ»</w:t>
      </w:r>
    </w:p>
    <w:p w:rsidR="00E6401D" w:rsidRPr="00E6401D" w:rsidRDefault="00E6401D" w:rsidP="00815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1469" w:rsidRDefault="001D3D90" w:rsidP="00961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Настоящий проект постановления Правительства Камчатского края разработан в целях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</w:t>
      </w:r>
      <w:r w:rsidRPr="00E6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E6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«Социальное и экономическое развитие территории с особым статусом «Корякский округ»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Правительства Камчатского края от 05.02.2014 № 62-П</w:t>
      </w:r>
      <w:r w:rsidR="00DA4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DA4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далее-Программа</w:t>
      </w:r>
      <w:proofErr w:type="spellEnd"/>
      <w:r w:rsidR="00DA47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</w:t>
      </w:r>
      <w:r w:rsidR="00CF2CF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3D90" w:rsidRDefault="00DF6461" w:rsidP="00DF64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приведение бюджетных ассигнований подпрограммы 3 «Обеспечение доступным и комфортным жильем и коммунальными услугами населения Корякского округа», </w:t>
      </w:r>
      <w:r w:rsidR="00911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одпрограммы 9 «Обеспечение реализации Программы» </w:t>
      </w:r>
      <w:r w:rsidR="00B360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B360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соответствии</w:t>
      </w:r>
      <w:r w:rsidR="00B360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Законом Камчатского края</w:t>
      </w:r>
      <w:r w:rsidR="00DD59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«О  краевом  бюджете  на  2022  год и на плановый период 2023 и 2024 годов»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360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2</w:t>
      </w:r>
      <w:r w:rsidR="003D2A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="00B360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.11.2021 № 5 </w:t>
      </w:r>
      <w:r w:rsidR="00DD59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B360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="00DD59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редакции </w:t>
      </w:r>
      <w:r w:rsidR="00DD59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DD59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F81B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DD59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F81B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2022 № 1</w:t>
      </w:r>
      <w:r w:rsidR="00DD59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59</w:t>
      </w:r>
      <w:r w:rsidR="00B360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DD59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и    Законом    Камчатского    края «О краевом бюджете  на  2023 год  и</w:t>
      </w:r>
      <w:proofErr w:type="gramEnd"/>
      <w:r w:rsidR="00DD59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на   плановый  период 2024  и  2025  годов» от 29.11.2022 № 155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976FC0" w:rsidRDefault="00F81B16" w:rsidP="00FE6D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C31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уточнение </w:t>
      </w:r>
      <w:r w:rsidR="00C31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перечня государственных программ Камчатского края</w:t>
      </w:r>
      <w:r w:rsidR="00976F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рамках Подпрограммы 3 Программы «Обеспечение доступным и комфортным жильем и коммунальными услугами населения Корякского округа»</w:t>
      </w:r>
      <w:r w:rsidR="006A1E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(п.3,7 приложения 1 к Программе; п. 10 приложения 2 к Программе)</w:t>
      </w:r>
      <w:r w:rsidR="00976F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FE6D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="00976F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связи с</w:t>
      </w:r>
      <w:r w:rsidR="00976FC0" w:rsidRPr="00C31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передачей от Министерства экономического развития Камчатского края Министерству жилищно-коммунального хозяйства и энергетики Камчатского края функций по субсидированию </w:t>
      </w:r>
      <w:proofErr w:type="spellStart"/>
      <w:r w:rsidR="00976FC0" w:rsidRPr="00C31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энерго</w:t>
      </w:r>
      <w:proofErr w:type="spellEnd"/>
      <w:r w:rsidR="00976FC0" w:rsidRPr="00C31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 газоснабжающих организаций.</w:t>
      </w:r>
      <w:proofErr w:type="gramEnd"/>
    </w:p>
    <w:p w:rsidR="00976FC0" w:rsidRPr="00976FC0" w:rsidRDefault="00976FC0" w:rsidP="00976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Так, в </w:t>
      </w:r>
      <w:r w:rsidRPr="00976F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настоящее время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Pr="00976F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еализация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мероприятий Подпрограммы «Обеспечение доступности энергетических ресурсов»</w:t>
      </w:r>
      <w:r w:rsidRPr="00976F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осуществляется  в рамках государственной программы Камчатского края  «</w:t>
      </w:r>
      <w:proofErr w:type="spellStart"/>
      <w:r w:rsidRPr="00976F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Энергоэффективность</w:t>
      </w:r>
      <w:proofErr w:type="spellEnd"/>
      <w:r w:rsidRPr="00976F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развитие энергетики и коммунального хозяйства, обеспечение жителей населенных пунктов Камчатского края коммунальными услугами».  </w:t>
      </w:r>
    </w:p>
    <w:p w:rsidR="00DB2237" w:rsidRDefault="00DB2237" w:rsidP="00DB2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31E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Принятие данного постановления</w:t>
      </w:r>
      <w:r w:rsidRPr="000577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Правительства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Камчатского края </w:t>
      </w:r>
      <w:r w:rsidRPr="00E514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 потребует выделения дополнительных ассигнований из краевого бюджета</w:t>
      </w:r>
      <w:r w:rsidRPr="000577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911D8D" w:rsidRDefault="00911D8D" w:rsidP="00911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Настоящий проект постановления Правительства Камчатского края размещен на официальном сайте исполнительных органов государственной власти Камчатского края в целях </w:t>
      </w:r>
      <w:r w:rsidRPr="000577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проведения независимой </w:t>
      </w:r>
      <w:proofErr w:type="spellStart"/>
      <w:r w:rsidRPr="000577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антикоррупционной</w:t>
      </w:r>
      <w:proofErr w:type="spellEnd"/>
      <w:r w:rsidRPr="000577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экспертизы и общественного обсуждения нормативных правовых актов Камчатского края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срок с</w:t>
      </w:r>
      <w:r w:rsidR="00C31E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22</w:t>
      </w:r>
      <w:r w:rsidR="00F81B16" w:rsidRPr="00C31E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.1</w:t>
      </w:r>
      <w:r w:rsidR="00C31E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Pr="00C31E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.2022 по </w:t>
      </w:r>
      <w:r w:rsidR="00C31E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28</w:t>
      </w:r>
      <w:r w:rsidR="00F81B16" w:rsidRPr="00C31E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.1</w:t>
      </w:r>
      <w:r w:rsidR="00C31E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Pr="00C31E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.2022.</w:t>
      </w:r>
    </w:p>
    <w:p w:rsidR="006751F9" w:rsidRDefault="00057779" w:rsidP="00961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577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соответствии с постановлением Правительства Камчатского края от 06.06.2013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233-П «</w:t>
      </w:r>
      <w:r w:rsidRPr="000577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экспертизы нормативных </w:t>
      </w:r>
      <w:r w:rsidR="00F709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правовых актов Камчатского края»</w:t>
      </w:r>
      <w:r w:rsidRPr="000577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911D8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данный</w:t>
      </w:r>
      <w:r w:rsidRPr="000577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911D8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проект постановления</w:t>
      </w:r>
      <w:r w:rsidRPr="000577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оценке регулирующего воздействия не подлежит.</w:t>
      </w:r>
    </w:p>
    <w:sectPr w:rsidR="006751F9" w:rsidSect="004B5F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63CF3"/>
    <w:multiLevelType w:val="hybridMultilevel"/>
    <w:tmpl w:val="900EF50E"/>
    <w:lvl w:ilvl="0" w:tplc="2E42282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55BD9"/>
    <w:rsid w:val="0005387B"/>
    <w:rsid w:val="00056598"/>
    <w:rsid w:val="00056D2F"/>
    <w:rsid w:val="00057779"/>
    <w:rsid w:val="0007602F"/>
    <w:rsid w:val="00080126"/>
    <w:rsid w:val="00087A5F"/>
    <w:rsid w:val="0019142E"/>
    <w:rsid w:val="001D3D90"/>
    <w:rsid w:val="001F5352"/>
    <w:rsid w:val="00232922"/>
    <w:rsid w:val="0025619D"/>
    <w:rsid w:val="002B50C2"/>
    <w:rsid w:val="002B68A5"/>
    <w:rsid w:val="002C142F"/>
    <w:rsid w:val="002C17E0"/>
    <w:rsid w:val="002D2D99"/>
    <w:rsid w:val="0030278C"/>
    <w:rsid w:val="00321B29"/>
    <w:rsid w:val="00323FF1"/>
    <w:rsid w:val="003754CE"/>
    <w:rsid w:val="003D2A64"/>
    <w:rsid w:val="004362A0"/>
    <w:rsid w:val="00447235"/>
    <w:rsid w:val="0048290A"/>
    <w:rsid w:val="004B5F9B"/>
    <w:rsid w:val="00512DCD"/>
    <w:rsid w:val="00520A85"/>
    <w:rsid w:val="00535C72"/>
    <w:rsid w:val="00565CB2"/>
    <w:rsid w:val="005A5673"/>
    <w:rsid w:val="005B6CE4"/>
    <w:rsid w:val="005F60A9"/>
    <w:rsid w:val="00600D5E"/>
    <w:rsid w:val="0061211B"/>
    <w:rsid w:val="00635471"/>
    <w:rsid w:val="006708D5"/>
    <w:rsid w:val="006751F9"/>
    <w:rsid w:val="006A1ECB"/>
    <w:rsid w:val="006B2A58"/>
    <w:rsid w:val="00730211"/>
    <w:rsid w:val="007521D2"/>
    <w:rsid w:val="007768C0"/>
    <w:rsid w:val="00776B40"/>
    <w:rsid w:val="007C711D"/>
    <w:rsid w:val="007F20C5"/>
    <w:rsid w:val="00801AEE"/>
    <w:rsid w:val="00802959"/>
    <w:rsid w:val="00811469"/>
    <w:rsid w:val="008156C0"/>
    <w:rsid w:val="00823750"/>
    <w:rsid w:val="00855BD9"/>
    <w:rsid w:val="00867F5F"/>
    <w:rsid w:val="008D5342"/>
    <w:rsid w:val="008F74CD"/>
    <w:rsid w:val="00911D8D"/>
    <w:rsid w:val="00925C8F"/>
    <w:rsid w:val="00926628"/>
    <w:rsid w:val="00961214"/>
    <w:rsid w:val="00976FC0"/>
    <w:rsid w:val="009963FD"/>
    <w:rsid w:val="00AD1FA6"/>
    <w:rsid w:val="00B360C9"/>
    <w:rsid w:val="00B42A46"/>
    <w:rsid w:val="00B65080"/>
    <w:rsid w:val="00B6778A"/>
    <w:rsid w:val="00BB344A"/>
    <w:rsid w:val="00C04DAC"/>
    <w:rsid w:val="00C202AA"/>
    <w:rsid w:val="00C31EF1"/>
    <w:rsid w:val="00C375D7"/>
    <w:rsid w:val="00CD369F"/>
    <w:rsid w:val="00CF2CFD"/>
    <w:rsid w:val="00D036BA"/>
    <w:rsid w:val="00D41D80"/>
    <w:rsid w:val="00D509E9"/>
    <w:rsid w:val="00D66F39"/>
    <w:rsid w:val="00DA47EF"/>
    <w:rsid w:val="00DB2237"/>
    <w:rsid w:val="00DB2B6B"/>
    <w:rsid w:val="00DD59D6"/>
    <w:rsid w:val="00DF4065"/>
    <w:rsid w:val="00DF6461"/>
    <w:rsid w:val="00E5144F"/>
    <w:rsid w:val="00E6401D"/>
    <w:rsid w:val="00E66399"/>
    <w:rsid w:val="00EE1B69"/>
    <w:rsid w:val="00F530CD"/>
    <w:rsid w:val="00F709F3"/>
    <w:rsid w:val="00F7537B"/>
    <w:rsid w:val="00F7706B"/>
    <w:rsid w:val="00F81B16"/>
    <w:rsid w:val="00FD0EFB"/>
    <w:rsid w:val="00FE4D9A"/>
    <w:rsid w:val="00FE6D8B"/>
    <w:rsid w:val="00FF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C14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142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D3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PKK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 Вячеслав Иванович</dc:creator>
  <cp:lastModifiedBy>Ratimir</cp:lastModifiedBy>
  <cp:revision>63</cp:revision>
  <cp:lastPrinted>2022-11-06T21:34:00Z</cp:lastPrinted>
  <dcterms:created xsi:type="dcterms:W3CDTF">2021-04-15T21:57:00Z</dcterms:created>
  <dcterms:modified xsi:type="dcterms:W3CDTF">2022-12-21T03:58:00Z</dcterms:modified>
</cp:coreProperties>
</file>