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E2" w:rsidRDefault="00E14759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47E2" w:rsidRDefault="00E14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p w:rsidR="008847E2" w:rsidRDefault="00884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</w:p>
    <w:p w:rsidR="008847E2" w:rsidRDefault="00E14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ПРАВИТЕЛЬСТВА </w:t>
      </w:r>
    </w:p>
    <w:p w:rsidR="008847E2" w:rsidRDefault="00E14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КАМЧАТСКОГО КРАЯ</w:t>
      </w:r>
    </w:p>
    <w:p w:rsidR="008847E2" w:rsidRDefault="008847E2">
      <w:pPr>
        <w:spacing w:line="360" w:lineRule="auto"/>
        <w:jc w:val="center"/>
        <w:rPr>
          <w:sz w:val="16"/>
          <w:szCs w:val="16"/>
        </w:rPr>
      </w:pPr>
    </w:p>
    <w:p w:rsidR="008847E2" w:rsidRDefault="008847E2">
      <w:pPr>
        <w:spacing w:line="360" w:lineRule="auto"/>
        <w:jc w:val="center"/>
        <w:rPr>
          <w:sz w:val="16"/>
          <w:szCs w:val="16"/>
        </w:rPr>
      </w:pPr>
    </w:p>
    <w:tbl>
      <w:tblPr>
        <w:tblStyle w:val="af5"/>
        <w:tblW w:w="52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8847E2">
        <w:tc>
          <w:tcPr>
            <w:tcW w:w="2552" w:type="dxa"/>
            <w:tcBorders>
              <w:bottom w:val="single" w:sz="4" w:space="0" w:color="000000"/>
            </w:tcBorders>
          </w:tcPr>
          <w:p w:rsidR="008847E2" w:rsidRDefault="00E14759">
            <w:pPr>
              <w:jc w:val="center"/>
            </w:pPr>
            <w:r>
              <w:t>[</w:t>
            </w:r>
            <w:r>
              <w:rPr>
                <w:color w:val="E7E6E6"/>
              </w:rPr>
              <w:t>Дата регистрации</w:t>
            </w:r>
            <w:r>
              <w:t>]</w:t>
            </w:r>
          </w:p>
        </w:tc>
        <w:tc>
          <w:tcPr>
            <w:tcW w:w="425" w:type="dxa"/>
          </w:tcPr>
          <w:p w:rsidR="008847E2" w:rsidRDefault="00E14759">
            <w:pPr>
              <w:jc w:val="both"/>
            </w:pPr>
            <w:r>
              <w:t>№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847E2" w:rsidRDefault="00E14759">
            <w:pPr>
              <w:jc w:val="center"/>
              <w:rPr>
                <w:b/>
              </w:rPr>
            </w:pPr>
            <w:r>
              <w:t>[</w:t>
            </w:r>
            <w:r>
              <w:rPr>
                <w:color w:val="E7E6E6"/>
              </w:rPr>
              <w:t>Номер</w:t>
            </w:r>
            <w:r>
              <w:rPr>
                <w:color w:val="E7E6E6"/>
                <w:sz w:val="20"/>
                <w:szCs w:val="20"/>
              </w:rPr>
              <w:t xml:space="preserve"> документа</w:t>
            </w:r>
            <w:r>
              <w:t>]</w:t>
            </w:r>
          </w:p>
        </w:tc>
      </w:tr>
    </w:tbl>
    <w:p w:rsidR="008847E2" w:rsidRDefault="00E14759">
      <w:pPr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        г. Петропавловск-Камчатский</w:t>
      </w:r>
    </w:p>
    <w:p w:rsidR="008847E2" w:rsidRDefault="008847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6"/>
        <w:tblW w:w="43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8847E2">
        <w:tc>
          <w:tcPr>
            <w:tcW w:w="4395" w:type="dxa"/>
          </w:tcPr>
          <w:p w:rsidR="008847E2" w:rsidRDefault="00EE1B9D" w:rsidP="00BE45A0">
            <w:pPr>
              <w:jc w:val="both"/>
            </w:pPr>
            <w:r>
              <w:t>О внесении изменения</w:t>
            </w:r>
            <w:r w:rsidR="00BE45A0">
              <w:t xml:space="preserve"> в постановление</w:t>
            </w:r>
            <w:r w:rsidR="00E14759">
              <w:t xml:space="preserve"> Правительства Камчатского края</w:t>
            </w:r>
            <w:r w:rsidR="00BE45A0">
              <w:t xml:space="preserve"> от 03.06.2021                               № 231-П «</w:t>
            </w:r>
            <w:r w:rsidR="00BE45A0" w:rsidRPr="00BE45A0">
              <w:t>О вне</w:t>
            </w:r>
            <w:r w:rsidR="00BE45A0">
              <w:t>сении изменения в приложение к п</w:t>
            </w:r>
            <w:r w:rsidR="00BE45A0" w:rsidRPr="00BE45A0">
              <w:t xml:space="preserve">остановлению Правительства </w:t>
            </w:r>
            <w:r w:rsidR="00BE45A0">
              <w:t>Камчатского края от 29.01.2013 № 25-П «</w:t>
            </w:r>
            <w:r w:rsidR="00BE45A0" w:rsidRPr="00BE45A0">
              <w:t>Об утверждении Положения о Министерстве по делам местного самоуправлен</w:t>
            </w:r>
            <w:r w:rsidR="00BE45A0">
              <w:t xml:space="preserve">ия и развитию Корякского округа» </w:t>
            </w:r>
          </w:p>
        </w:tc>
      </w:tr>
    </w:tbl>
    <w:p w:rsidR="008847E2" w:rsidRDefault="008847E2">
      <w:pPr>
        <w:ind w:firstLine="720"/>
        <w:jc w:val="both"/>
      </w:pPr>
    </w:p>
    <w:p w:rsidR="00BE45A0" w:rsidRDefault="00BE45A0">
      <w:pPr>
        <w:ind w:firstLine="720"/>
        <w:jc w:val="both"/>
      </w:pPr>
    </w:p>
    <w:p w:rsidR="008847E2" w:rsidRDefault="00E14759">
      <w:pPr>
        <w:ind w:firstLine="720"/>
        <w:jc w:val="both"/>
      </w:pPr>
      <w:r>
        <w:t>ПРАВИТЕЛЬСТВО ПОСТАНОВЛЯЕТ:</w:t>
      </w:r>
    </w:p>
    <w:p w:rsidR="008847E2" w:rsidRDefault="008847E2">
      <w:pPr>
        <w:ind w:firstLine="720"/>
        <w:jc w:val="both"/>
      </w:pPr>
    </w:p>
    <w:p w:rsidR="00727765" w:rsidRDefault="00727765" w:rsidP="00727765">
      <w:pPr>
        <w:ind w:firstLine="709"/>
        <w:jc w:val="both"/>
      </w:pPr>
      <w:r>
        <w:t xml:space="preserve">1. </w:t>
      </w:r>
      <w:r w:rsidR="00BE45A0" w:rsidRPr="00BE45A0">
        <w:t xml:space="preserve">Внести в </w:t>
      </w:r>
      <w:r w:rsidR="00BE45A0">
        <w:t>наименование п</w:t>
      </w:r>
      <w:r w:rsidR="00BE45A0" w:rsidRPr="00BE45A0">
        <w:t>остановления Правительства Камчатского края от 03.06.2021</w:t>
      </w:r>
      <w:r w:rsidR="0093546C">
        <w:t xml:space="preserve"> </w:t>
      </w:r>
      <w:r w:rsidR="00BE45A0" w:rsidRPr="00BE45A0">
        <w:t>№ 231-П «О вне</w:t>
      </w:r>
      <w:r w:rsidR="00BE45A0">
        <w:t xml:space="preserve">сении изменения в приложение к </w:t>
      </w:r>
      <w:r w:rsidR="00BE45A0" w:rsidRPr="00BE45A0">
        <w:t>постановлению Правительства Камчатского края от 29.01.2013 № 25-П «Об утверждении Положения о Министерстве по делам местного самоуправления и развитию Корякского округа</w:t>
      </w:r>
      <w:r w:rsidR="00BE45A0">
        <w:t xml:space="preserve">» </w:t>
      </w:r>
      <w:r w:rsidR="00BE45A0" w:rsidRPr="00BE45A0">
        <w:t xml:space="preserve">изменение, </w:t>
      </w:r>
      <w:r w:rsidR="0093546C">
        <w:t>дополнив его словами «Камчатского края».</w:t>
      </w:r>
    </w:p>
    <w:p w:rsidR="008847E2" w:rsidRDefault="00727765" w:rsidP="00727765">
      <w:pPr>
        <w:ind w:firstLine="709"/>
        <w:jc w:val="both"/>
      </w:pPr>
      <w:r>
        <w:t>2.</w:t>
      </w:r>
      <w:r w:rsidR="00E14759">
        <w:t xml:space="preserve"> Настоящее постановление вступает в силу после дня его официального опубликования.</w:t>
      </w:r>
    </w:p>
    <w:p w:rsidR="00452B42" w:rsidRDefault="00452B42" w:rsidP="00D0004F">
      <w:pPr>
        <w:jc w:val="both"/>
      </w:pPr>
    </w:p>
    <w:p w:rsidR="00727765" w:rsidRDefault="00727765" w:rsidP="00D0004F">
      <w:pPr>
        <w:jc w:val="both"/>
      </w:pPr>
    </w:p>
    <w:tbl>
      <w:tblPr>
        <w:tblStyle w:val="af7"/>
        <w:tblW w:w="981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4145"/>
        <w:gridCol w:w="2943"/>
        <w:gridCol w:w="2727"/>
      </w:tblGrid>
      <w:tr w:rsidR="008847E2">
        <w:trPr>
          <w:trHeight w:val="1936"/>
        </w:trPr>
        <w:tc>
          <w:tcPr>
            <w:tcW w:w="4145" w:type="dxa"/>
            <w:shd w:val="clear" w:color="auto" w:fill="auto"/>
          </w:tcPr>
          <w:p w:rsidR="008847E2" w:rsidRDefault="00C268C2">
            <w:pPr>
              <w:ind w:left="30"/>
            </w:pPr>
            <w:r>
              <w:t>Временно исполняющий обязанности П</w:t>
            </w:r>
            <w:r w:rsidR="0093546C">
              <w:t>редседателя</w:t>
            </w:r>
            <w:r>
              <w:t xml:space="preserve"> Правительства - Первого</w:t>
            </w:r>
            <w:r w:rsidR="00E14759">
              <w:t xml:space="preserve"> вице-губернатор</w:t>
            </w:r>
            <w:r>
              <w:t>а</w:t>
            </w:r>
            <w:r w:rsidR="00E14759">
              <w:t xml:space="preserve">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8847E2" w:rsidRDefault="00E14759">
            <w:bookmarkStart w:id="0" w:name="bookmark=id.gjdgxs" w:colFirst="0" w:colLast="0"/>
            <w:bookmarkEnd w:id="0"/>
            <w:r>
              <w:t>[горизонтальный штамп подписи 1]</w:t>
            </w:r>
          </w:p>
          <w:p w:rsidR="008847E2" w:rsidRDefault="008847E2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8847E2" w:rsidRDefault="008847E2">
            <w:pPr>
              <w:ind w:left="142" w:right="126" w:hanging="142"/>
              <w:jc w:val="right"/>
            </w:pPr>
          </w:p>
          <w:p w:rsidR="008847E2" w:rsidRDefault="008847E2">
            <w:pPr>
              <w:ind w:left="142" w:right="126" w:hanging="142"/>
              <w:jc w:val="right"/>
            </w:pPr>
          </w:p>
          <w:p w:rsidR="008847E2" w:rsidRDefault="0093546C">
            <w:pPr>
              <w:ind w:left="142" w:right="141" w:hanging="142"/>
              <w:jc w:val="right"/>
            </w:pPr>
            <w:r>
              <w:t>Е.А. Чекин</w:t>
            </w:r>
          </w:p>
        </w:tc>
      </w:tr>
    </w:tbl>
    <w:p w:rsidR="008847E2" w:rsidRDefault="008847E2" w:rsidP="00BE45A0">
      <w:pPr>
        <w:widowControl w:val="0"/>
        <w:autoSpaceDE w:val="0"/>
        <w:autoSpaceDN w:val="0"/>
        <w:ind w:left="5245"/>
      </w:pPr>
    </w:p>
    <w:p w:rsidR="00D109C1" w:rsidRDefault="00D109C1" w:rsidP="00BE45A0">
      <w:pPr>
        <w:widowControl w:val="0"/>
        <w:autoSpaceDE w:val="0"/>
        <w:autoSpaceDN w:val="0"/>
        <w:ind w:left="5245"/>
      </w:pPr>
    </w:p>
    <w:p w:rsidR="00D109C1" w:rsidRDefault="00D109C1" w:rsidP="00BE45A0">
      <w:pPr>
        <w:widowControl w:val="0"/>
        <w:autoSpaceDE w:val="0"/>
        <w:autoSpaceDN w:val="0"/>
        <w:ind w:left="5245"/>
      </w:pPr>
    </w:p>
    <w:p w:rsidR="00D109C1" w:rsidRDefault="00D109C1" w:rsidP="00BE45A0">
      <w:pPr>
        <w:widowControl w:val="0"/>
        <w:autoSpaceDE w:val="0"/>
        <w:autoSpaceDN w:val="0"/>
        <w:ind w:left="5245"/>
      </w:pPr>
    </w:p>
    <w:p w:rsidR="00D109C1" w:rsidRPr="00D109C1" w:rsidRDefault="00D109C1" w:rsidP="00D109C1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Cs w:val="28"/>
        </w:rPr>
      </w:pPr>
      <w:r w:rsidRPr="00D109C1">
        <w:rPr>
          <w:bCs/>
          <w:szCs w:val="28"/>
        </w:rPr>
        <w:t>Настоящий проект постановления Правительства Камчатского края «О внесении изменения в постановление Правительства Камчатского края от 03.06.2021 № 231-П «О внесении изменения в приложение к постановлению Правительства Камчатского края от 29.01.2013 № 25-П «Об утверждении Положения о Министерстве по делам местного самоуправления и развитию Корякского округа» (далее – проект постановления Правительства Камчатского края) разработан в целях устранения технической ошибки в части указания полного наименования Министерства по делам местного самоуправления и развитию Корякского округа Камчатского края в указанном постановлении Правительства Камчатского края.</w:t>
      </w:r>
    </w:p>
    <w:p w:rsidR="00D109C1" w:rsidRPr="00D109C1" w:rsidRDefault="00D109C1" w:rsidP="00D109C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  <w:r w:rsidRPr="00D109C1">
        <w:rPr>
          <w:bCs/>
          <w:szCs w:val="28"/>
        </w:rPr>
        <w:tab/>
        <w:t>Для реализации проекта постановления Правительства Камчатского края дополнительных средств краевого бюджета не потребуется.</w:t>
      </w:r>
    </w:p>
    <w:p w:rsidR="00D109C1" w:rsidRPr="00D109C1" w:rsidRDefault="00D109C1" w:rsidP="00D109C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  <w:bookmarkStart w:id="1" w:name="_GoBack"/>
      <w:bookmarkEnd w:id="1"/>
      <w:r w:rsidRPr="00D109C1">
        <w:rPr>
          <w:bCs/>
          <w:szCs w:val="28"/>
        </w:rPr>
        <w:t xml:space="preserve">          Проект постановления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D109C1" w:rsidRPr="00D109C1" w:rsidRDefault="00D109C1" w:rsidP="00D109C1">
      <w:pPr>
        <w:spacing w:line="360" w:lineRule="auto"/>
        <w:rPr>
          <w:szCs w:val="28"/>
        </w:rPr>
      </w:pPr>
    </w:p>
    <w:p w:rsidR="00D109C1" w:rsidRDefault="00D109C1" w:rsidP="00BE45A0">
      <w:pPr>
        <w:widowControl w:val="0"/>
        <w:autoSpaceDE w:val="0"/>
        <w:autoSpaceDN w:val="0"/>
        <w:ind w:left="5245"/>
      </w:pPr>
    </w:p>
    <w:sectPr w:rsidR="00D109C1" w:rsidSect="00740AE7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B3" w:rsidRDefault="007303B3">
      <w:r>
        <w:separator/>
      </w:r>
    </w:p>
  </w:endnote>
  <w:endnote w:type="continuationSeparator" w:id="0">
    <w:p w:rsidR="007303B3" w:rsidRDefault="0073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B3" w:rsidRDefault="007303B3">
      <w:r>
        <w:separator/>
      </w:r>
    </w:p>
  </w:footnote>
  <w:footnote w:type="continuationSeparator" w:id="0">
    <w:p w:rsidR="007303B3" w:rsidRDefault="0073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7E2" w:rsidRDefault="00E147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0355A1">
      <w:rPr>
        <w:noProof/>
        <w:color w:val="000000"/>
        <w:szCs w:val="28"/>
      </w:rPr>
      <w:t>2</w:t>
    </w:r>
    <w:r>
      <w:rPr>
        <w:color w:val="000000"/>
        <w:szCs w:val="28"/>
      </w:rPr>
      <w:fldChar w:fldCharType="end"/>
    </w:r>
  </w:p>
  <w:p w:rsidR="008847E2" w:rsidRDefault="008847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11" w:rsidRDefault="003C4C11">
    <w:pPr>
      <w:pStyle w:val="ae"/>
      <w:jc w:val="center"/>
    </w:pPr>
  </w:p>
  <w:p w:rsidR="005107EF" w:rsidRDefault="005107E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B58A4"/>
    <w:multiLevelType w:val="multilevel"/>
    <w:tmpl w:val="A34ACE60"/>
    <w:lvl w:ilvl="0">
      <w:start w:val="2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C1113F5"/>
    <w:multiLevelType w:val="hybridMultilevel"/>
    <w:tmpl w:val="85C6949C"/>
    <w:lvl w:ilvl="0" w:tplc="0132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953A1B"/>
    <w:multiLevelType w:val="hybridMultilevel"/>
    <w:tmpl w:val="9B5ECA6A"/>
    <w:lvl w:ilvl="0" w:tplc="ED26845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E2"/>
    <w:rsid w:val="000355A1"/>
    <w:rsid w:val="000738E2"/>
    <w:rsid w:val="00076CDC"/>
    <w:rsid w:val="000A19E7"/>
    <w:rsid w:val="000B7289"/>
    <w:rsid w:val="000D4CB4"/>
    <w:rsid w:val="000F3EC9"/>
    <w:rsid w:val="00100190"/>
    <w:rsid w:val="0010218B"/>
    <w:rsid w:val="00110EEC"/>
    <w:rsid w:val="00152790"/>
    <w:rsid w:val="00157258"/>
    <w:rsid w:val="00163DE8"/>
    <w:rsid w:val="001C7A4B"/>
    <w:rsid w:val="001F0B29"/>
    <w:rsid w:val="001F205E"/>
    <w:rsid w:val="001F5873"/>
    <w:rsid w:val="00230385"/>
    <w:rsid w:val="002701E6"/>
    <w:rsid w:val="0028612C"/>
    <w:rsid w:val="00335156"/>
    <w:rsid w:val="00343865"/>
    <w:rsid w:val="0039501A"/>
    <w:rsid w:val="003B3099"/>
    <w:rsid w:val="003B6C6C"/>
    <w:rsid w:val="003C4C11"/>
    <w:rsid w:val="003D409F"/>
    <w:rsid w:val="003D77DF"/>
    <w:rsid w:val="00431362"/>
    <w:rsid w:val="00452B42"/>
    <w:rsid w:val="00453558"/>
    <w:rsid w:val="004619B2"/>
    <w:rsid w:val="00486454"/>
    <w:rsid w:val="004929AB"/>
    <w:rsid w:val="004B0A1F"/>
    <w:rsid w:val="004E5B27"/>
    <w:rsid w:val="004F4087"/>
    <w:rsid w:val="005107EF"/>
    <w:rsid w:val="005418E0"/>
    <w:rsid w:val="00560666"/>
    <w:rsid w:val="0057517E"/>
    <w:rsid w:val="00583178"/>
    <w:rsid w:val="005B67E3"/>
    <w:rsid w:val="005D086E"/>
    <w:rsid w:val="00615A81"/>
    <w:rsid w:val="00634643"/>
    <w:rsid w:val="00681B00"/>
    <w:rsid w:val="006836D5"/>
    <w:rsid w:val="00690378"/>
    <w:rsid w:val="006A1387"/>
    <w:rsid w:val="006B2A04"/>
    <w:rsid w:val="006E0039"/>
    <w:rsid w:val="006E26E6"/>
    <w:rsid w:val="006F3300"/>
    <w:rsid w:val="007138DE"/>
    <w:rsid w:val="00727765"/>
    <w:rsid w:val="007303B3"/>
    <w:rsid w:val="00740AE7"/>
    <w:rsid w:val="00762305"/>
    <w:rsid w:val="00781E5E"/>
    <w:rsid w:val="0079254F"/>
    <w:rsid w:val="007958D9"/>
    <w:rsid w:val="007A41C6"/>
    <w:rsid w:val="008031C7"/>
    <w:rsid w:val="00836DCC"/>
    <w:rsid w:val="00847A6C"/>
    <w:rsid w:val="008847E2"/>
    <w:rsid w:val="0089721A"/>
    <w:rsid w:val="00897A31"/>
    <w:rsid w:val="008A024A"/>
    <w:rsid w:val="008B19B9"/>
    <w:rsid w:val="008C1210"/>
    <w:rsid w:val="008C23DB"/>
    <w:rsid w:val="008D47BD"/>
    <w:rsid w:val="0093546C"/>
    <w:rsid w:val="009640ED"/>
    <w:rsid w:val="00990FD1"/>
    <w:rsid w:val="00994E12"/>
    <w:rsid w:val="009C2528"/>
    <w:rsid w:val="009C365A"/>
    <w:rsid w:val="009C74EE"/>
    <w:rsid w:val="009E5EBA"/>
    <w:rsid w:val="00A0447E"/>
    <w:rsid w:val="00A33A67"/>
    <w:rsid w:val="00A33C53"/>
    <w:rsid w:val="00A36AB1"/>
    <w:rsid w:val="00A66AE7"/>
    <w:rsid w:val="00AA4A61"/>
    <w:rsid w:val="00AC3180"/>
    <w:rsid w:val="00AE0445"/>
    <w:rsid w:val="00AF05AE"/>
    <w:rsid w:val="00B03B2B"/>
    <w:rsid w:val="00B34457"/>
    <w:rsid w:val="00B45040"/>
    <w:rsid w:val="00B60B0A"/>
    <w:rsid w:val="00B640B3"/>
    <w:rsid w:val="00B80648"/>
    <w:rsid w:val="00BE45A0"/>
    <w:rsid w:val="00C259B1"/>
    <w:rsid w:val="00C268C2"/>
    <w:rsid w:val="00C36DCA"/>
    <w:rsid w:val="00CC6B73"/>
    <w:rsid w:val="00CD06AD"/>
    <w:rsid w:val="00CF46EE"/>
    <w:rsid w:val="00D0004F"/>
    <w:rsid w:val="00D06A3C"/>
    <w:rsid w:val="00D109C1"/>
    <w:rsid w:val="00D264BF"/>
    <w:rsid w:val="00D332DD"/>
    <w:rsid w:val="00D41414"/>
    <w:rsid w:val="00D57C75"/>
    <w:rsid w:val="00D77906"/>
    <w:rsid w:val="00D81C6E"/>
    <w:rsid w:val="00DA63C5"/>
    <w:rsid w:val="00DC45F1"/>
    <w:rsid w:val="00DD38F1"/>
    <w:rsid w:val="00DD692A"/>
    <w:rsid w:val="00DE5C32"/>
    <w:rsid w:val="00E14759"/>
    <w:rsid w:val="00E20FA9"/>
    <w:rsid w:val="00E3123D"/>
    <w:rsid w:val="00E85ED8"/>
    <w:rsid w:val="00EB6591"/>
    <w:rsid w:val="00EE1B9D"/>
    <w:rsid w:val="00EF2129"/>
    <w:rsid w:val="00EF4182"/>
    <w:rsid w:val="00EF7F19"/>
    <w:rsid w:val="00F7139A"/>
    <w:rsid w:val="00FC0AF6"/>
    <w:rsid w:val="00FD5BF0"/>
    <w:rsid w:val="00FD67D8"/>
    <w:rsid w:val="00FE3CD0"/>
    <w:rsid w:val="00FE5E23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190E0-463C-4193-9BE6-32257506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Cs w:val="24"/>
    </w:rPr>
  </w:style>
  <w:style w:type="paragraph" w:styleId="1">
    <w:name w:val="heading 1"/>
    <w:basedOn w:val="a"/>
    <w:link w:val="10"/>
    <w:uiPriority w:val="9"/>
    <w:qFormat/>
    <w:rsid w:val="00C857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6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215F2"/>
    <w:pPr>
      <w:ind w:left="720"/>
      <w:contextualSpacing/>
    </w:pPr>
  </w:style>
  <w:style w:type="paragraph" w:styleId="ae">
    <w:name w:val="header"/>
    <w:basedOn w:val="a"/>
    <w:link w:val="af"/>
    <w:uiPriority w:val="99"/>
    <w:rsid w:val="006F04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F04FA"/>
    <w:rPr>
      <w:sz w:val="28"/>
      <w:szCs w:val="24"/>
    </w:rPr>
  </w:style>
  <w:style w:type="paragraph" w:styleId="af0">
    <w:name w:val="footer"/>
    <w:basedOn w:val="a"/>
    <w:link w:val="af1"/>
    <w:rsid w:val="006F04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F04FA"/>
    <w:rPr>
      <w:sz w:val="28"/>
      <w:szCs w:val="24"/>
    </w:rPr>
  </w:style>
  <w:style w:type="paragraph" w:styleId="af2">
    <w:name w:val="Normal (Web)"/>
    <w:basedOn w:val="a"/>
    <w:uiPriority w:val="99"/>
    <w:unhideWhenUsed/>
    <w:rsid w:val="00407C0C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C85723"/>
    <w:rPr>
      <w:b/>
      <w:bCs/>
      <w:kern w:val="36"/>
      <w:sz w:val="48"/>
      <w:szCs w:val="48"/>
    </w:rPr>
  </w:style>
  <w:style w:type="paragraph" w:customStyle="1" w:styleId="af3">
    <w:name w:val="Знак Знак Знак Знак Знак Знак Знак Знак Знак Знак Знак Знак"/>
    <w:basedOn w:val="a"/>
    <w:rsid w:val="007133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1">
    <w:name w:val="Font Style21"/>
    <w:basedOn w:val="a0"/>
    <w:uiPriority w:val="99"/>
    <w:rsid w:val="008A5583"/>
    <w:rPr>
      <w:rFonts w:ascii="Times New Roman" w:hAnsi="Times New Roman" w:cs="Times New Roman"/>
      <w:sz w:val="26"/>
      <w:szCs w:val="26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cdT4Tq9Dw4099hShsvZaHFx2TA==">AMUW2mXB5zLUtGgAlITBbBfI/B65BDiNVKtu+xvgbdisMqyQgtsF7Dnlwqw+6gB/VZbeqFV6SpHe8geHslaHE8o0eqyrdPGW0fcKMJg2ro/w29wG0OXl13r4CRCGJcOc0CD+1S2uA8/zH82LR5ic42UomVjMAXCsSQ==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Савчук Александр Николаевич</cp:lastModifiedBy>
  <cp:revision>8</cp:revision>
  <cp:lastPrinted>2021-05-24T01:09:00Z</cp:lastPrinted>
  <dcterms:created xsi:type="dcterms:W3CDTF">2021-06-03T04:31:00Z</dcterms:created>
  <dcterms:modified xsi:type="dcterms:W3CDTF">2021-06-30T02:26:00Z</dcterms:modified>
</cp:coreProperties>
</file>