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282" w:rsidRDefault="00C27282" w:rsidP="00C27282">
      <w:pPr>
        <w:pStyle w:val="ConsPlusNormal"/>
        <w:jc w:val="right"/>
        <w:outlineLvl w:val="1"/>
      </w:pPr>
      <w:r>
        <w:t>Приложение 1</w:t>
      </w:r>
    </w:p>
    <w:p w:rsidR="00C27282" w:rsidRDefault="00C27282" w:rsidP="00C27282">
      <w:pPr>
        <w:pStyle w:val="ConsPlusNormal"/>
        <w:jc w:val="right"/>
      </w:pPr>
      <w:r>
        <w:t>к Программе</w:t>
      </w:r>
    </w:p>
    <w:p w:rsidR="00C27282" w:rsidRDefault="00C27282" w:rsidP="00C27282">
      <w:pPr>
        <w:pStyle w:val="ConsPlusNormal"/>
        <w:ind w:firstLine="540"/>
        <w:jc w:val="both"/>
      </w:pPr>
    </w:p>
    <w:p w:rsidR="00C27282" w:rsidRDefault="00C27282" w:rsidP="00C27282">
      <w:pPr>
        <w:pStyle w:val="ConsPlusTitle"/>
        <w:jc w:val="center"/>
      </w:pPr>
      <w:r>
        <w:t>СВЕДЕНИЯ</w:t>
      </w:r>
    </w:p>
    <w:p w:rsidR="00C27282" w:rsidRDefault="00C27282" w:rsidP="00C27282">
      <w:pPr>
        <w:pStyle w:val="ConsPlusTitle"/>
        <w:jc w:val="center"/>
      </w:pPr>
      <w:r>
        <w:t>О ПОКАЗАТЕЛЯХ (ИНДИКАТОРАХ) ГОСУДАРСТВЕННОЙ</w:t>
      </w:r>
    </w:p>
    <w:p w:rsidR="00C27282" w:rsidRDefault="00C27282" w:rsidP="00C27282">
      <w:pPr>
        <w:pStyle w:val="ConsPlusTitle"/>
        <w:jc w:val="center"/>
      </w:pPr>
      <w:r>
        <w:t>ПРОГРАММЫ КАМЧАТСКОГО КРАЯ "СОЦИАЛЬНОЕ И ЭКОНОМИЧЕСКОЕ</w:t>
      </w:r>
    </w:p>
    <w:p w:rsidR="00C27282" w:rsidRDefault="00C27282" w:rsidP="00C27282">
      <w:pPr>
        <w:pStyle w:val="ConsPlusTitle"/>
        <w:jc w:val="center"/>
      </w:pPr>
      <w:r>
        <w:t>РАЗВИТИЕ ТЕРРИТОРИИ С ОСОБЫМ СТАТУСОМ "КОРЯКСКИЙ ОКРУГ"</w:t>
      </w:r>
    </w:p>
    <w:p w:rsidR="00C27282" w:rsidRDefault="00C27282" w:rsidP="00C27282">
      <w:pPr>
        <w:pStyle w:val="ConsPlusTitle"/>
        <w:jc w:val="center"/>
      </w:pPr>
      <w:r>
        <w:t>И ПОДПРОГРАММ ПРОГРАММЫ И ИХ ЗНАЧЕНИЯХ</w:t>
      </w:r>
    </w:p>
    <w:p w:rsidR="00C27282" w:rsidRDefault="00C27282" w:rsidP="00C2728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27282" w:rsidTr="004544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7282" w:rsidRDefault="00C27282" w:rsidP="004544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7282" w:rsidRDefault="00C27282" w:rsidP="004544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Камчатского края</w:t>
            </w:r>
          </w:p>
          <w:p w:rsidR="00C27282" w:rsidRDefault="00C27282" w:rsidP="004544FF">
            <w:pPr>
              <w:pStyle w:val="ConsPlusNormal"/>
              <w:jc w:val="center"/>
            </w:pPr>
            <w:r>
              <w:rPr>
                <w:color w:val="392C69"/>
              </w:rPr>
              <w:t>от 11.01.2021 N 1-П)</w:t>
            </w:r>
          </w:p>
        </w:tc>
      </w:tr>
    </w:tbl>
    <w:p w:rsidR="00C27282" w:rsidRDefault="00C27282" w:rsidP="00C27282">
      <w:pPr>
        <w:pStyle w:val="ConsPlusNormal"/>
        <w:ind w:firstLine="540"/>
        <w:jc w:val="both"/>
      </w:pPr>
    </w:p>
    <w:p w:rsidR="00C27282" w:rsidRDefault="00C27282" w:rsidP="00C27282">
      <w:pPr>
        <w:sectPr w:rsidR="00C27282" w:rsidSect="000812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971"/>
        <w:gridCol w:w="893"/>
        <w:gridCol w:w="1361"/>
        <w:gridCol w:w="1056"/>
        <w:gridCol w:w="1304"/>
        <w:gridCol w:w="859"/>
        <w:gridCol w:w="720"/>
        <w:gridCol w:w="1247"/>
        <w:gridCol w:w="859"/>
        <w:gridCol w:w="1191"/>
        <w:gridCol w:w="1304"/>
        <w:gridCol w:w="944"/>
        <w:gridCol w:w="20"/>
        <w:gridCol w:w="749"/>
        <w:gridCol w:w="144"/>
      </w:tblGrid>
      <w:tr w:rsidR="00C27282" w:rsidTr="00C27282">
        <w:trPr>
          <w:gridAfter w:val="3"/>
          <w:wAfter w:w="913" w:type="dxa"/>
        </w:trPr>
        <w:tc>
          <w:tcPr>
            <w:tcW w:w="737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971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Показатель (индикатор) (наименование)</w:t>
            </w:r>
          </w:p>
        </w:tc>
        <w:tc>
          <w:tcPr>
            <w:tcW w:w="893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0845" w:type="dxa"/>
            <w:gridSpan w:val="10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Значения показателей</w:t>
            </w:r>
          </w:p>
        </w:tc>
      </w:tr>
      <w:tr w:rsidR="00C27282" w:rsidTr="00C27282">
        <w:tc>
          <w:tcPr>
            <w:tcW w:w="737" w:type="dxa"/>
            <w:vMerge/>
          </w:tcPr>
          <w:p w:rsidR="00C27282" w:rsidRDefault="00C27282" w:rsidP="004544FF"/>
        </w:tc>
        <w:tc>
          <w:tcPr>
            <w:tcW w:w="2971" w:type="dxa"/>
            <w:vMerge/>
          </w:tcPr>
          <w:p w:rsidR="00C27282" w:rsidRDefault="00C27282" w:rsidP="004544FF"/>
        </w:tc>
        <w:tc>
          <w:tcPr>
            <w:tcW w:w="893" w:type="dxa"/>
            <w:vMerge/>
          </w:tcPr>
          <w:p w:rsidR="00C27282" w:rsidRDefault="00C27282" w:rsidP="004544FF"/>
        </w:tc>
        <w:tc>
          <w:tcPr>
            <w:tcW w:w="136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1056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текущий год 2013 (оценка)</w:t>
            </w:r>
          </w:p>
        </w:tc>
        <w:tc>
          <w:tcPr>
            <w:tcW w:w="130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очередной год 2014</w:t>
            </w:r>
          </w:p>
        </w:tc>
        <w:tc>
          <w:tcPr>
            <w:tcW w:w="85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2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4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9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gridSpan w:val="2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4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2023</w:t>
            </w:r>
          </w:p>
        </w:tc>
      </w:tr>
      <w:tr w:rsidR="00C27282" w:rsidTr="00C27282">
        <w:tc>
          <w:tcPr>
            <w:tcW w:w="73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3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6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gridSpan w:val="2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4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15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73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09" w:type="dxa"/>
            <w:gridSpan w:val="12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hyperlink w:anchor="P228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"Развитие транспортной системы Корякского округа"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15446" w:type="dxa"/>
            <w:gridSpan w:val="13"/>
          </w:tcPr>
          <w:p w:rsidR="00C27282" w:rsidRDefault="00C27282" w:rsidP="004544FF">
            <w:pPr>
              <w:pStyle w:val="ConsPlusNormal"/>
              <w:jc w:val="center"/>
            </w:pPr>
            <w:r>
              <w:t>В соответствии с показателями (индикаторами) государственной программы Камчатского края "Развитие транспортной системы в Камчатском крае"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73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709" w:type="dxa"/>
            <w:gridSpan w:val="12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hyperlink w:anchor="P264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минерально-сырьевого комплекса Корякского округа"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15446" w:type="dxa"/>
            <w:gridSpan w:val="13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В соответствии с показателями (индикаторами) государственной программы Камчатского края "Охрана окружающей среды, воспроизводство и использование природных ресурсов в Камчатском крае"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73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709" w:type="dxa"/>
            <w:gridSpan w:val="12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hyperlink w:anchor="P293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"Обеспечение доступным и комфортным жильем и коммунальными услугами населения Корякского округа"</w:t>
            </w:r>
          </w:p>
        </w:tc>
      </w:tr>
      <w:tr w:rsidR="00C27282" w:rsidTr="00C27282">
        <w:tc>
          <w:tcPr>
            <w:tcW w:w="73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971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Площадь построенного стандартного жилья</w:t>
            </w:r>
          </w:p>
        </w:tc>
        <w:tc>
          <w:tcPr>
            <w:tcW w:w="893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proofErr w:type="spellStart"/>
            <w:r>
              <w:t>кв.м</w:t>
            </w:r>
            <w:proofErr w:type="spellEnd"/>
          </w:p>
        </w:tc>
        <w:tc>
          <w:tcPr>
            <w:tcW w:w="136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056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30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72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124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1043,7</w:t>
            </w:r>
          </w:p>
        </w:tc>
        <w:tc>
          <w:tcPr>
            <w:tcW w:w="85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1064,5</w:t>
            </w:r>
          </w:p>
        </w:tc>
        <w:tc>
          <w:tcPr>
            <w:tcW w:w="119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1741,8</w:t>
            </w:r>
          </w:p>
        </w:tc>
        <w:tc>
          <w:tcPr>
            <w:tcW w:w="130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gridSpan w:val="2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74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14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724,2</w:t>
            </w:r>
          </w:p>
        </w:tc>
      </w:tr>
      <w:tr w:rsidR="00C27282" w:rsidTr="00C27282">
        <w:tc>
          <w:tcPr>
            <w:tcW w:w="73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971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Количество введенных в эксплуатацию жилых домов, относящихся (жилые помещения в которых относятся) к стандартному жилью</w:t>
            </w:r>
          </w:p>
        </w:tc>
        <w:tc>
          <w:tcPr>
            <w:tcW w:w="893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136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6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gridSpan w:val="2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</w:t>
            </w:r>
          </w:p>
        </w:tc>
      </w:tr>
      <w:tr w:rsidR="00C27282" w:rsidTr="00C27282">
        <w:tc>
          <w:tcPr>
            <w:tcW w:w="73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971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Расселенная аварийная площадь</w:t>
            </w:r>
          </w:p>
        </w:tc>
        <w:tc>
          <w:tcPr>
            <w:tcW w:w="893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proofErr w:type="spellStart"/>
            <w:r>
              <w:t>кв.м</w:t>
            </w:r>
            <w:proofErr w:type="spellEnd"/>
          </w:p>
        </w:tc>
        <w:tc>
          <w:tcPr>
            <w:tcW w:w="136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6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19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970,80</w:t>
            </w:r>
          </w:p>
        </w:tc>
        <w:tc>
          <w:tcPr>
            <w:tcW w:w="130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964" w:type="dxa"/>
            <w:gridSpan w:val="2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4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</w:tr>
      <w:tr w:rsidR="00C27282" w:rsidTr="00C27282">
        <w:tc>
          <w:tcPr>
            <w:tcW w:w="73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3.4.</w:t>
            </w:r>
          </w:p>
        </w:tc>
        <w:tc>
          <w:tcPr>
            <w:tcW w:w="2971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 xml:space="preserve">Количество </w:t>
            </w:r>
            <w:proofErr w:type="gramStart"/>
            <w:r>
              <w:t>жилых домов</w:t>
            </w:r>
            <w:proofErr w:type="gramEnd"/>
            <w:r>
              <w:t xml:space="preserve"> введенных в эксплуатацию в рамках ликвидации аварийного жилищного фонда</w:t>
            </w:r>
          </w:p>
        </w:tc>
        <w:tc>
          <w:tcPr>
            <w:tcW w:w="893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136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6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gridSpan w:val="2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4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</w:tr>
      <w:tr w:rsidR="00C27282" w:rsidTr="00C27282">
        <w:tc>
          <w:tcPr>
            <w:tcW w:w="73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2971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Количество объектов инженерных сетей</w:t>
            </w:r>
          </w:p>
        </w:tc>
        <w:tc>
          <w:tcPr>
            <w:tcW w:w="893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136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6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gridSpan w:val="2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4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</w:tr>
      <w:tr w:rsidR="00C27282" w:rsidTr="00C27282">
        <w:tc>
          <w:tcPr>
            <w:tcW w:w="737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2971" w:type="dxa"/>
          </w:tcPr>
          <w:p w:rsidR="00C27282" w:rsidRDefault="00C27282" w:rsidP="004544FF">
            <w:pPr>
              <w:pStyle w:val="ConsPlusNormal"/>
              <w:jc w:val="both"/>
            </w:pPr>
            <w:r>
              <w:t>Количество снесенных аварийных зданий и сооружений, пострадавших от землетрясения 2006 года</w:t>
            </w:r>
          </w:p>
        </w:tc>
        <w:tc>
          <w:tcPr>
            <w:tcW w:w="893" w:type="dxa"/>
          </w:tcPr>
          <w:p w:rsidR="00C27282" w:rsidRDefault="00C27282" w:rsidP="004544FF">
            <w:pPr>
              <w:pStyle w:val="ConsPlusNormal"/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1361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56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04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9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gridSpan w:val="2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49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4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0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737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14709" w:type="dxa"/>
            <w:gridSpan w:val="12"/>
          </w:tcPr>
          <w:p w:rsidR="00C27282" w:rsidRDefault="00C27282" w:rsidP="004544FF">
            <w:pPr>
              <w:pStyle w:val="ConsPlusNormal"/>
              <w:jc w:val="center"/>
            </w:pPr>
            <w:r>
              <w:t>В соответствии с показателями (индикаторами) государственных программ Камчатского края "</w:t>
            </w:r>
            <w:proofErr w:type="spellStart"/>
            <w:r>
              <w:t>Энергоэффективность</w:t>
            </w:r>
            <w:proofErr w:type="spellEnd"/>
            <w:r>
              <w:t>, развитие энергетики и коммунального хозяйства, обеспечение жителей населенных пунктов Камчатского края коммунальными услугами", "Формирование современной городской среды в Камчатском крае", "Развитие экономики и внешнеэкономической деятельности Камчатского края"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737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709" w:type="dxa"/>
            <w:gridSpan w:val="12"/>
          </w:tcPr>
          <w:p w:rsidR="00C27282" w:rsidRDefault="00C27282" w:rsidP="004544FF">
            <w:pPr>
              <w:pStyle w:val="ConsPlusNormal"/>
              <w:jc w:val="center"/>
            </w:pPr>
            <w:hyperlink w:anchor="P376" w:history="1">
              <w:r>
                <w:rPr>
                  <w:color w:val="0000FF"/>
                </w:rPr>
                <w:t>Подпрограмма 4</w:t>
              </w:r>
            </w:hyperlink>
            <w:r>
              <w:t xml:space="preserve"> "Развитие социальной сферы на территории Корякского округа"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15446" w:type="dxa"/>
            <w:gridSpan w:val="13"/>
          </w:tcPr>
          <w:p w:rsidR="00C27282" w:rsidRDefault="00C27282" w:rsidP="004544FF">
            <w:pPr>
              <w:pStyle w:val="ConsPlusNormal"/>
              <w:jc w:val="center"/>
            </w:pPr>
            <w:r>
              <w:t>В соответствии с показателями (индикаторами) государственных программ Камчатского края "Развитие здравоохранения Камчатского края", "Развитие образования в Камчатском крае", "Социальная поддержка граждан в Камчатском крае", "Семья и дети Камчатки", "Содействие занятости населения Камчатского края", "Развитие культуры в Камчатском крае", "Физическая культура, спорт, молодежная политика, отдых и оздоровление детей в Камчатском крае"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737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4709" w:type="dxa"/>
            <w:gridSpan w:val="12"/>
          </w:tcPr>
          <w:p w:rsidR="00C27282" w:rsidRDefault="00C27282" w:rsidP="004544FF">
            <w:pPr>
              <w:pStyle w:val="ConsPlusNormal"/>
              <w:jc w:val="center"/>
            </w:pPr>
            <w:hyperlink w:anchor="P436" w:history="1">
              <w:r>
                <w:rPr>
                  <w:color w:val="0000FF"/>
                </w:rPr>
                <w:t>Подпрограмма 5</w:t>
              </w:r>
            </w:hyperlink>
            <w:r>
              <w:t xml:space="preserve"> "Развитие сельского хозяйства и регулирование рынков сельскохозяйственной продукции, сырья и продовольствия Камчатского края на территории Корякского округа"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15446" w:type="dxa"/>
            <w:gridSpan w:val="13"/>
          </w:tcPr>
          <w:p w:rsidR="00C27282" w:rsidRDefault="00C27282" w:rsidP="004544FF">
            <w:pPr>
              <w:pStyle w:val="ConsPlusNormal"/>
              <w:jc w:val="center"/>
            </w:pPr>
            <w:r>
              <w:t>В соответствии с показателями (индикаторами) государственной 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737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4709" w:type="dxa"/>
            <w:gridSpan w:val="12"/>
          </w:tcPr>
          <w:p w:rsidR="00C27282" w:rsidRDefault="00C27282" w:rsidP="004544FF">
            <w:pPr>
              <w:pStyle w:val="ConsPlusNormal"/>
              <w:jc w:val="center"/>
            </w:pPr>
            <w:hyperlink w:anchor="P473" w:history="1">
              <w:r>
                <w:rPr>
                  <w:color w:val="0000FF"/>
                </w:rPr>
                <w:t>Подпрограмма 6</w:t>
              </w:r>
            </w:hyperlink>
            <w:r>
              <w:t xml:space="preserve"> "Развитие информационных технологий на территории Корякского округа"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15446" w:type="dxa"/>
            <w:gridSpan w:val="13"/>
          </w:tcPr>
          <w:p w:rsidR="00C27282" w:rsidRDefault="00C27282" w:rsidP="004544FF">
            <w:pPr>
              <w:pStyle w:val="ConsPlusNormal"/>
              <w:jc w:val="center"/>
            </w:pPr>
            <w:r>
              <w:t>В соответствии с показателями (индикаторами) государственной программы Камчатского края "Информационное общество в Камчатском крае"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737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4709" w:type="dxa"/>
            <w:gridSpan w:val="12"/>
          </w:tcPr>
          <w:p w:rsidR="00C27282" w:rsidRDefault="00C27282" w:rsidP="004544FF">
            <w:pPr>
              <w:pStyle w:val="ConsPlusNormal"/>
              <w:jc w:val="center"/>
            </w:pPr>
            <w:hyperlink w:anchor="P503" w:history="1">
              <w:r>
                <w:rPr>
                  <w:color w:val="0000FF"/>
                </w:rPr>
                <w:t>Подпрограмма 7</w:t>
              </w:r>
            </w:hyperlink>
            <w:r>
              <w:t xml:space="preserve"> "Устойчивое развитие коренных малочисленных народов Севера, Сибири и Дальнего Востока, проживающих на территории Корякского округа"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15446" w:type="dxa"/>
            <w:gridSpan w:val="13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В соответствии с показателями (индикаторами) государственной программы Камчатского края "Реализация государственной национальной политики и укрепление гражданского единства в Камчатском крае"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737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709" w:type="dxa"/>
            <w:gridSpan w:val="12"/>
          </w:tcPr>
          <w:p w:rsidR="00C27282" w:rsidRDefault="00C27282" w:rsidP="004544FF">
            <w:pPr>
              <w:pStyle w:val="ConsPlusNormal"/>
              <w:jc w:val="center"/>
            </w:pPr>
            <w:hyperlink w:anchor="P550" w:history="1">
              <w:r>
                <w:rPr>
                  <w:color w:val="0000FF"/>
                </w:rPr>
                <w:t>Подпрограмма 8</w:t>
              </w:r>
            </w:hyperlink>
            <w:r>
              <w:t xml:space="preserve">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Корякского округа"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15446" w:type="dxa"/>
            <w:gridSpan w:val="13"/>
          </w:tcPr>
          <w:p w:rsidR="00C27282" w:rsidRDefault="00C27282" w:rsidP="004544FF">
            <w:pPr>
              <w:pStyle w:val="ConsPlusNormal"/>
              <w:jc w:val="center"/>
            </w:pPr>
            <w:r>
              <w:t>В соответствии с показателями (индикаторами) государственной программы Камчатского края "Управление государственными финансами Камчатского края"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737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709" w:type="dxa"/>
            <w:gridSpan w:val="12"/>
          </w:tcPr>
          <w:p w:rsidR="00C27282" w:rsidRDefault="00C27282" w:rsidP="004544FF">
            <w:pPr>
              <w:pStyle w:val="ConsPlusNormal"/>
              <w:jc w:val="center"/>
            </w:pPr>
            <w:hyperlink w:anchor="P585" w:history="1">
              <w:r>
                <w:rPr>
                  <w:color w:val="0000FF"/>
                </w:rPr>
                <w:t>Подпрограмма 9</w:t>
              </w:r>
            </w:hyperlink>
            <w:r>
              <w:t xml:space="preserve"> "Обеспечение реализации Программы"</w:t>
            </w:r>
          </w:p>
        </w:tc>
      </w:tr>
      <w:tr w:rsidR="00C27282" w:rsidTr="00C27282">
        <w:trPr>
          <w:gridAfter w:val="3"/>
          <w:wAfter w:w="913" w:type="dxa"/>
        </w:trPr>
        <w:tc>
          <w:tcPr>
            <w:tcW w:w="15446" w:type="dxa"/>
            <w:gridSpan w:val="13"/>
          </w:tcPr>
          <w:p w:rsidR="00C27282" w:rsidRDefault="00C27282" w:rsidP="004544FF">
            <w:pPr>
              <w:pStyle w:val="ConsPlusNormal"/>
              <w:jc w:val="center"/>
            </w:pPr>
            <w:r>
              <w:t>Не предусмотрены</w:t>
            </w:r>
          </w:p>
        </w:tc>
      </w:tr>
    </w:tbl>
    <w:p w:rsidR="00C27282" w:rsidRDefault="00C27282" w:rsidP="00C27282">
      <w:pPr>
        <w:pStyle w:val="ConsPlusNormal"/>
        <w:jc w:val="center"/>
      </w:pPr>
    </w:p>
    <w:p w:rsidR="00C27282" w:rsidRDefault="00C27282" w:rsidP="00C27282">
      <w:pPr>
        <w:pStyle w:val="ConsPlusNormal"/>
        <w:jc w:val="center"/>
      </w:pPr>
    </w:p>
    <w:p w:rsidR="00C27282" w:rsidRDefault="00C27282" w:rsidP="00C27282">
      <w:pPr>
        <w:pStyle w:val="ConsPlusNormal"/>
        <w:jc w:val="center"/>
      </w:pPr>
    </w:p>
    <w:p w:rsidR="00C27282" w:rsidRDefault="00C27282" w:rsidP="00C27282">
      <w:pPr>
        <w:pStyle w:val="ConsPlusNormal"/>
        <w:jc w:val="center"/>
      </w:pPr>
    </w:p>
    <w:p w:rsidR="00C27282" w:rsidRDefault="00C27282" w:rsidP="00C27282">
      <w:pPr>
        <w:pStyle w:val="ConsPlusNormal"/>
        <w:jc w:val="center"/>
      </w:pPr>
    </w:p>
    <w:p w:rsidR="00C27282" w:rsidRDefault="00C27282" w:rsidP="00C27282">
      <w:pPr>
        <w:pStyle w:val="ConsPlusNormal"/>
        <w:jc w:val="right"/>
        <w:outlineLvl w:val="1"/>
      </w:pPr>
      <w:bookmarkStart w:id="0" w:name="P923"/>
      <w:bookmarkEnd w:id="0"/>
      <w:r>
        <w:t>Приложение 2</w:t>
      </w:r>
    </w:p>
    <w:p w:rsidR="00C27282" w:rsidRDefault="00C27282" w:rsidP="00C27282">
      <w:pPr>
        <w:pStyle w:val="ConsPlusNormal"/>
        <w:jc w:val="right"/>
      </w:pPr>
      <w:r>
        <w:t>к Программе</w:t>
      </w:r>
    </w:p>
    <w:p w:rsidR="00C27282" w:rsidRDefault="00C27282" w:rsidP="00C27282">
      <w:pPr>
        <w:pStyle w:val="ConsPlusNormal"/>
        <w:ind w:firstLine="540"/>
        <w:jc w:val="both"/>
      </w:pPr>
    </w:p>
    <w:p w:rsidR="00C27282" w:rsidRDefault="00C27282" w:rsidP="00C27282">
      <w:pPr>
        <w:pStyle w:val="ConsPlusTitle"/>
        <w:jc w:val="center"/>
      </w:pPr>
      <w:r>
        <w:t>ПЕРЕЧЕНЬ</w:t>
      </w:r>
    </w:p>
    <w:p w:rsidR="00C27282" w:rsidRDefault="00C27282" w:rsidP="00C27282">
      <w:pPr>
        <w:pStyle w:val="ConsPlusTitle"/>
        <w:jc w:val="center"/>
      </w:pPr>
      <w:r>
        <w:t>ОСНОВНЫХ МЕРОПРИЯТИЙ ГОСУДАРСТВЕННОЙ ПРОГРАММЫ</w:t>
      </w:r>
    </w:p>
    <w:p w:rsidR="00C27282" w:rsidRDefault="00C27282" w:rsidP="00C27282">
      <w:pPr>
        <w:pStyle w:val="ConsPlusTitle"/>
        <w:jc w:val="center"/>
      </w:pPr>
      <w:r>
        <w:t>КАМЧАТСКОГО КРАЯ "СОЦИАЛЬНОЕ И ЭКОНОМИЧЕСКОЕ РАЗВИТИЕ</w:t>
      </w:r>
    </w:p>
    <w:p w:rsidR="00C27282" w:rsidRDefault="00C27282" w:rsidP="00C27282">
      <w:pPr>
        <w:pStyle w:val="ConsPlusTitle"/>
        <w:jc w:val="center"/>
      </w:pPr>
      <w:r>
        <w:t>ТЕРРИТОРИИ С ОСОБЫМ СТАТУСОМ КОРЯКСКИЙ ОКРУГ"</w:t>
      </w:r>
    </w:p>
    <w:p w:rsidR="00C27282" w:rsidRDefault="00C27282" w:rsidP="00C27282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C27282" w:rsidTr="004544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7282" w:rsidRDefault="00C27282" w:rsidP="004544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7282" w:rsidRDefault="00C27282" w:rsidP="004544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Камчатского края</w:t>
            </w:r>
          </w:p>
          <w:p w:rsidR="00C27282" w:rsidRDefault="00C27282" w:rsidP="004544FF">
            <w:pPr>
              <w:pStyle w:val="ConsPlusNormal"/>
              <w:jc w:val="center"/>
            </w:pPr>
            <w:r>
              <w:rPr>
                <w:color w:val="392C69"/>
              </w:rPr>
              <w:t>от 11.01.2021 N 1-П)</w:t>
            </w:r>
          </w:p>
        </w:tc>
      </w:tr>
    </w:tbl>
    <w:p w:rsidR="00C27282" w:rsidRDefault="00C27282" w:rsidP="00C27282">
      <w:pPr>
        <w:pStyle w:val="ConsPlusNormal"/>
        <w:ind w:firstLine="540"/>
        <w:jc w:val="both"/>
      </w:pPr>
    </w:p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171"/>
        <w:gridCol w:w="2268"/>
        <w:gridCol w:w="1417"/>
        <w:gridCol w:w="1417"/>
        <w:gridCol w:w="2552"/>
        <w:gridCol w:w="2552"/>
        <w:gridCol w:w="2552"/>
      </w:tblGrid>
      <w:tr w:rsidR="00C27282" w:rsidTr="00C27282">
        <w:tc>
          <w:tcPr>
            <w:tcW w:w="518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71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 xml:space="preserve">Номер и наименование ведомственной целевой программы, основного </w:t>
            </w:r>
            <w:r>
              <w:lastRenderedPageBreak/>
              <w:t>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Ответственный исполнитель</w:t>
            </w:r>
          </w:p>
        </w:tc>
        <w:tc>
          <w:tcPr>
            <w:tcW w:w="2834" w:type="dxa"/>
            <w:gridSpan w:val="2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552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Ожидаемый непосредственный результат (краткое описание)</w:t>
            </w:r>
          </w:p>
        </w:tc>
        <w:tc>
          <w:tcPr>
            <w:tcW w:w="2552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Последствия не реализации КВЦП, основного мероприятия</w:t>
            </w:r>
          </w:p>
        </w:tc>
        <w:tc>
          <w:tcPr>
            <w:tcW w:w="2552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Связь с показателями государственной программы (подпрограммы)</w:t>
            </w:r>
          </w:p>
        </w:tc>
      </w:tr>
      <w:tr w:rsidR="00C27282" w:rsidTr="00C27282">
        <w:tc>
          <w:tcPr>
            <w:tcW w:w="518" w:type="dxa"/>
            <w:vMerge/>
          </w:tcPr>
          <w:p w:rsidR="00C27282" w:rsidRDefault="00C27282" w:rsidP="004544FF"/>
        </w:tc>
        <w:tc>
          <w:tcPr>
            <w:tcW w:w="2171" w:type="dxa"/>
            <w:vMerge/>
          </w:tcPr>
          <w:p w:rsidR="00C27282" w:rsidRDefault="00C27282" w:rsidP="004544FF"/>
        </w:tc>
        <w:tc>
          <w:tcPr>
            <w:tcW w:w="2268" w:type="dxa"/>
            <w:vMerge/>
          </w:tcPr>
          <w:p w:rsidR="00C27282" w:rsidRDefault="00C27282" w:rsidP="004544FF"/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начала реализации</w:t>
            </w:r>
          </w:p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окончания реализации</w:t>
            </w:r>
          </w:p>
        </w:tc>
        <w:tc>
          <w:tcPr>
            <w:tcW w:w="2552" w:type="dxa"/>
            <w:vMerge/>
          </w:tcPr>
          <w:p w:rsidR="00C27282" w:rsidRDefault="00C27282" w:rsidP="004544FF"/>
        </w:tc>
        <w:tc>
          <w:tcPr>
            <w:tcW w:w="2552" w:type="dxa"/>
            <w:vMerge/>
          </w:tcPr>
          <w:p w:rsidR="00C27282" w:rsidRDefault="00C27282" w:rsidP="004544FF"/>
        </w:tc>
        <w:tc>
          <w:tcPr>
            <w:tcW w:w="2552" w:type="dxa"/>
            <w:vMerge/>
          </w:tcPr>
          <w:p w:rsidR="00C27282" w:rsidRDefault="00C27282" w:rsidP="004544FF"/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929" w:type="dxa"/>
            <w:gridSpan w:val="7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hyperlink w:anchor="P228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"Развитие транспортной системы Корякского округа"</w:t>
            </w:r>
          </w:p>
        </w:tc>
      </w:tr>
      <w:tr w:rsidR="00C27282" w:rsidTr="00C27282">
        <w:tc>
          <w:tcPr>
            <w:tcW w:w="15447" w:type="dxa"/>
            <w:gridSpan w:val="8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В соответствии с основными мероприятиями государственной программы Камчатского края "Развитие транспортной системы в Камчатском крае"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929" w:type="dxa"/>
            <w:gridSpan w:val="7"/>
          </w:tcPr>
          <w:p w:rsidR="00C27282" w:rsidRDefault="00C27282" w:rsidP="004544FF">
            <w:pPr>
              <w:pStyle w:val="ConsPlusNormal"/>
              <w:jc w:val="both"/>
            </w:pPr>
            <w:hyperlink w:anchor="P264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минерально-сырьевого комплекса Корякского округа"</w:t>
            </w:r>
          </w:p>
        </w:tc>
      </w:tr>
      <w:tr w:rsidR="00C27282" w:rsidTr="00C27282">
        <w:tc>
          <w:tcPr>
            <w:tcW w:w="15447" w:type="dxa"/>
            <w:gridSpan w:val="8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В соответствии с основными мероприятиями государственной программы Камчатского края "Охрана окружающей среды, воспроизводство и использование природных ресурсов в Камчатском крае"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929" w:type="dxa"/>
            <w:gridSpan w:val="7"/>
          </w:tcPr>
          <w:p w:rsidR="00C27282" w:rsidRDefault="00C27282" w:rsidP="004544FF">
            <w:pPr>
              <w:pStyle w:val="ConsPlusNormal"/>
              <w:jc w:val="both"/>
            </w:pPr>
            <w:hyperlink w:anchor="P293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"Обеспечение доступным и комфортным жильем и коммунальными услугами населения Корякского округа"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171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Обеспечение стандартным жильем специалистов социальной сферы, а также граждан, состоящих на учете в качестве нуждающихся в улучшении жилищных условии</w:t>
            </w:r>
          </w:p>
        </w:tc>
        <w:tc>
          <w:tcPr>
            <w:tcW w:w="2268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Министерство строительства и жилищной политики Камчатского края, органы местного самоуправления муниципальных образований в Корякском округе (по согласованию)</w:t>
            </w:r>
          </w:p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Количество граждан, обеспеченных жильем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Невозможность комплексного освоения территории с учетом ее зонирования, развития застройки, строительства инженерной инфраструктуры, социальных объектов и транспортного обслуживания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Показатели 3.1, 3.2 таблицы приложения 1 к Программе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171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 xml:space="preserve">Обеспечение доступным и комфортным жильем в рамках мероприятий по ликвидации аварийного жилищного фонда на территории </w:t>
            </w:r>
            <w:r>
              <w:lastRenderedPageBreak/>
              <w:t>Корякского округа</w:t>
            </w:r>
          </w:p>
        </w:tc>
        <w:tc>
          <w:tcPr>
            <w:tcW w:w="2268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lastRenderedPageBreak/>
              <w:t xml:space="preserve">Министерство строительства и жилищной политики Камчатского края, органы местного самоуправления муниципальных образований в Корякском округе (по </w:t>
            </w:r>
            <w:r>
              <w:lastRenderedPageBreak/>
              <w:t>согласованию)</w:t>
            </w:r>
          </w:p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01.01.2014</w:t>
            </w:r>
          </w:p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Количество переселяемых граждан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 xml:space="preserve">Невозможность комплексного освоения территории с учетом ее зонирования, развития застройки, строительства инженерной инфраструктуры, социальных объектов и транспортного </w:t>
            </w:r>
            <w:r>
              <w:lastRenderedPageBreak/>
              <w:t>обслуживания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Показатели 3.3, 3.4 таблицы приложения 1 к Программе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171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Формирование инженерной инфраструктуры в целях жилищного строительства на территории Корякского округа</w:t>
            </w:r>
          </w:p>
        </w:tc>
        <w:tc>
          <w:tcPr>
            <w:tcW w:w="2268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Министерство строительства и жилищной политики Камчатского края, органы местного самоуправления муниципальных образований в Корякском округе (по согласованию</w:t>
            </w:r>
          </w:p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Земельные участки, подготовленные под застройку и обеспеченные инженерной инфраструктурой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Невозможность комплексного освоения территории с учетом ее зонирования, развития застройки, строительства инженерной инфраструктуры, социальных объектов и транспортного обслуживания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Показатели 3.5 таблицы приложения 1 к Программе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2171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Снос и разбор аварийных зданий и сооружений, пострадавших от землетрясения 2006 года</w:t>
            </w:r>
          </w:p>
        </w:tc>
        <w:tc>
          <w:tcPr>
            <w:tcW w:w="2268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Министерство строительства и жилищной политики Камчатского края, органы местного самоуправления муниципальных образований в Корякском округе (по согласованию</w:t>
            </w:r>
          </w:p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Количество снесенных домов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Недостаточность выделения (не выделение) средств краевого и (или) местных бюджетов на реализацию мероприятий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Показатель 3.6 таблицы приложения 1 к Программе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14929" w:type="dxa"/>
            <w:gridSpan w:val="7"/>
            <w:vAlign w:val="center"/>
          </w:tcPr>
          <w:p w:rsidR="00C27282" w:rsidRDefault="00C27282" w:rsidP="004544FF">
            <w:pPr>
              <w:pStyle w:val="ConsPlusNormal"/>
            </w:pPr>
            <w:r>
              <w:t>В соответствии с показателями (индикаторами) государственных программ Камчатского края "</w:t>
            </w:r>
            <w:proofErr w:type="spellStart"/>
            <w:r>
              <w:t>Энергоэффективность</w:t>
            </w:r>
            <w:proofErr w:type="spellEnd"/>
            <w:r>
              <w:t>, развитие энергетики и коммунального хозяйства, обеспечение жителей населенных пунктов Камчатского края коммунальными услугами", "Формирование современной городской среды в Камчатском крае", "Развитие экономики и внешнеэкономической деятельности Камчатского края"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929" w:type="dxa"/>
            <w:gridSpan w:val="7"/>
            <w:vAlign w:val="center"/>
          </w:tcPr>
          <w:p w:rsidR="00C27282" w:rsidRDefault="00C27282" w:rsidP="004544FF">
            <w:pPr>
              <w:pStyle w:val="ConsPlusNormal"/>
            </w:pPr>
            <w:hyperlink w:anchor="P376" w:history="1">
              <w:r>
                <w:rPr>
                  <w:color w:val="0000FF"/>
                </w:rPr>
                <w:t>Подпрограмма 4</w:t>
              </w:r>
            </w:hyperlink>
            <w:r>
              <w:t xml:space="preserve"> "Развитие социальной сферы на территории Корякского округа"</w:t>
            </w:r>
          </w:p>
        </w:tc>
      </w:tr>
      <w:tr w:rsidR="00C27282" w:rsidTr="00C27282">
        <w:tc>
          <w:tcPr>
            <w:tcW w:w="15447" w:type="dxa"/>
            <w:gridSpan w:val="8"/>
            <w:vAlign w:val="center"/>
          </w:tcPr>
          <w:p w:rsidR="00C27282" w:rsidRDefault="00C27282" w:rsidP="004544FF">
            <w:pPr>
              <w:pStyle w:val="ConsPlusNormal"/>
            </w:pPr>
            <w:r>
              <w:t>В соответствии с основными мероприятиями государственных программ Камчатского края "Развитие здравоохранения Камчатского края", "Развитие образования в Камчатском крае", "Социальная поддержка граждан в Камчатском крае", "Семья и дети Камчатки", "Содействие занятости населения Камчатского края", "Развитие культуры в Камчатском крае", "Физическая культура, спорт, молодежная политика, отдых и оздоровление детей в Камчатском крае"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4929" w:type="dxa"/>
            <w:gridSpan w:val="7"/>
            <w:vAlign w:val="center"/>
          </w:tcPr>
          <w:p w:rsidR="00C27282" w:rsidRDefault="00C27282" w:rsidP="004544FF">
            <w:pPr>
              <w:pStyle w:val="ConsPlusNormal"/>
            </w:pPr>
            <w:hyperlink w:anchor="P436" w:history="1">
              <w:r>
                <w:rPr>
                  <w:color w:val="0000FF"/>
                </w:rPr>
                <w:t>Подпрограмма 5</w:t>
              </w:r>
            </w:hyperlink>
            <w:r>
              <w:t xml:space="preserve"> "Развитие сельского хозяйства и регулирование рынков сельскохозяйственной продукции, сырья и продовольствия Камчатского края на </w:t>
            </w:r>
            <w:r>
              <w:lastRenderedPageBreak/>
              <w:t>территории Корякского округа"</w:t>
            </w:r>
          </w:p>
        </w:tc>
      </w:tr>
      <w:tr w:rsidR="00C27282" w:rsidTr="00C27282">
        <w:tc>
          <w:tcPr>
            <w:tcW w:w="15447" w:type="dxa"/>
            <w:gridSpan w:val="8"/>
            <w:vAlign w:val="center"/>
          </w:tcPr>
          <w:p w:rsidR="00C27282" w:rsidRDefault="00C27282" w:rsidP="004544FF">
            <w:pPr>
              <w:pStyle w:val="ConsPlusNormal"/>
            </w:pPr>
            <w:r>
              <w:lastRenderedPageBreak/>
              <w:t>В соответствии с основными мероприятиями государственной 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4929" w:type="dxa"/>
            <w:gridSpan w:val="7"/>
          </w:tcPr>
          <w:p w:rsidR="00C27282" w:rsidRDefault="00C27282" w:rsidP="004544FF">
            <w:pPr>
              <w:pStyle w:val="ConsPlusNormal"/>
            </w:pPr>
            <w:hyperlink w:anchor="P473" w:history="1">
              <w:r>
                <w:rPr>
                  <w:color w:val="0000FF"/>
                </w:rPr>
                <w:t>Подпрограмма 6</w:t>
              </w:r>
            </w:hyperlink>
            <w:r>
              <w:t xml:space="preserve"> "Развитие информационных технологий на территории Корякского округа"</w:t>
            </w:r>
          </w:p>
        </w:tc>
      </w:tr>
      <w:tr w:rsidR="00C27282" w:rsidTr="00C27282">
        <w:tc>
          <w:tcPr>
            <w:tcW w:w="15447" w:type="dxa"/>
            <w:gridSpan w:val="8"/>
            <w:vAlign w:val="center"/>
          </w:tcPr>
          <w:p w:rsidR="00C27282" w:rsidRDefault="00C27282" w:rsidP="004544FF">
            <w:pPr>
              <w:pStyle w:val="ConsPlusNormal"/>
            </w:pPr>
            <w:r>
              <w:t>В соответствии с основными мероприятиями государственной программы Камчатского края "Информационное общество в Камчатском крае"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4929" w:type="dxa"/>
            <w:gridSpan w:val="7"/>
          </w:tcPr>
          <w:p w:rsidR="00C27282" w:rsidRDefault="00C27282" w:rsidP="004544FF">
            <w:pPr>
              <w:pStyle w:val="ConsPlusNormal"/>
            </w:pPr>
            <w:hyperlink w:anchor="P503" w:history="1">
              <w:r>
                <w:rPr>
                  <w:color w:val="0000FF"/>
                </w:rPr>
                <w:t>Подпрограмма 7</w:t>
              </w:r>
            </w:hyperlink>
            <w:r>
              <w:t xml:space="preserve"> "Устойчивое развитие коренных малочисленных народов Севера, Сибири и Дальнего Востока, проживающих на территории Корякского округа"</w:t>
            </w:r>
          </w:p>
        </w:tc>
      </w:tr>
      <w:tr w:rsidR="00C27282" w:rsidTr="00C27282">
        <w:tc>
          <w:tcPr>
            <w:tcW w:w="15447" w:type="dxa"/>
            <w:gridSpan w:val="8"/>
            <w:vAlign w:val="center"/>
          </w:tcPr>
          <w:p w:rsidR="00C27282" w:rsidRDefault="00C27282" w:rsidP="004544FF">
            <w:pPr>
              <w:pStyle w:val="ConsPlusNormal"/>
            </w:pPr>
            <w:r>
              <w:t>В соответствии с основными мероприятиями государственной программы Камчатского края "Реализация государственной национальной политики и укрепление гражданского единства в Камчатском крае"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929" w:type="dxa"/>
            <w:gridSpan w:val="7"/>
          </w:tcPr>
          <w:p w:rsidR="00C27282" w:rsidRDefault="00C27282" w:rsidP="004544FF">
            <w:pPr>
              <w:pStyle w:val="ConsPlusNormal"/>
            </w:pPr>
            <w:hyperlink w:anchor="P550" w:history="1">
              <w:r>
                <w:rPr>
                  <w:color w:val="0000FF"/>
                </w:rPr>
                <w:t>Подпрограмма 8</w:t>
              </w:r>
            </w:hyperlink>
            <w:r>
              <w:t xml:space="preserve">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Корякского округа"</w:t>
            </w:r>
          </w:p>
        </w:tc>
      </w:tr>
      <w:tr w:rsidR="00C27282" w:rsidTr="00C27282">
        <w:tc>
          <w:tcPr>
            <w:tcW w:w="15447" w:type="dxa"/>
            <w:gridSpan w:val="8"/>
            <w:vAlign w:val="center"/>
          </w:tcPr>
          <w:p w:rsidR="00C27282" w:rsidRDefault="00C27282" w:rsidP="004544FF">
            <w:pPr>
              <w:pStyle w:val="ConsPlusNormal"/>
            </w:pPr>
            <w:r>
              <w:t>В соответствии с основными мероприятиями государственной программы Камчатского края "Управление государственными финансами Камчатского края"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929" w:type="dxa"/>
            <w:gridSpan w:val="7"/>
          </w:tcPr>
          <w:p w:rsidR="00C27282" w:rsidRDefault="00C27282" w:rsidP="004544FF">
            <w:pPr>
              <w:pStyle w:val="ConsPlusNormal"/>
              <w:jc w:val="center"/>
            </w:pPr>
            <w:hyperlink w:anchor="P585" w:history="1">
              <w:r>
                <w:rPr>
                  <w:color w:val="0000FF"/>
                </w:rPr>
                <w:t>Подпрограмма 9</w:t>
              </w:r>
            </w:hyperlink>
            <w:r>
              <w:t xml:space="preserve"> "Обеспечение реализации Программы"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2171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Осуществление полномочий и функций администрации Корякского округа.</w:t>
            </w:r>
          </w:p>
        </w:tc>
        <w:tc>
          <w:tcPr>
            <w:tcW w:w="226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администрация Корякского округа</w:t>
            </w:r>
          </w:p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Обеспечение эффективной деятельности администрации Корякского округа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Полное или частичное невыполнение мероприятий Программы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Не предусмотрены</w:t>
            </w:r>
          </w:p>
        </w:tc>
      </w:tr>
      <w:tr w:rsidR="00C27282" w:rsidTr="00C27282">
        <w:tc>
          <w:tcPr>
            <w:tcW w:w="51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2171" w:type="dxa"/>
            <w:vAlign w:val="center"/>
          </w:tcPr>
          <w:p w:rsidR="00C27282" w:rsidRDefault="00C27282" w:rsidP="004544FF">
            <w:pPr>
              <w:pStyle w:val="ConsPlusNormal"/>
              <w:jc w:val="both"/>
            </w:pPr>
            <w:r>
              <w:t>Подготовка и проведение праздничных мероприятий, посвященных 90-летию Корякского округа</w:t>
            </w:r>
          </w:p>
        </w:tc>
        <w:tc>
          <w:tcPr>
            <w:tcW w:w="226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администрация Корякского округа</w:t>
            </w:r>
          </w:p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01.01.2020</w:t>
            </w:r>
          </w:p>
        </w:tc>
        <w:tc>
          <w:tcPr>
            <w:tcW w:w="141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Формирование ценностных ориентиров общества, интереса и уважения к исторической памяти, патриотического отношения к культурно-историческим ценностям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Снижение культурного уровня общества, деформация исторической памяти, искажение ценностных ориентиров</w:t>
            </w:r>
          </w:p>
        </w:tc>
        <w:tc>
          <w:tcPr>
            <w:tcW w:w="255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Не предусмотрены</w:t>
            </w:r>
          </w:p>
        </w:tc>
      </w:tr>
    </w:tbl>
    <w:p w:rsidR="00C27282" w:rsidRDefault="00C27282" w:rsidP="00C27282">
      <w:pPr>
        <w:sectPr w:rsidR="00C2728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7282" w:rsidRDefault="00C27282" w:rsidP="00C27282">
      <w:pPr>
        <w:pStyle w:val="ConsPlusNormal"/>
      </w:pPr>
    </w:p>
    <w:p w:rsidR="00C27282" w:rsidRDefault="00C27282" w:rsidP="00C27282">
      <w:pPr>
        <w:pStyle w:val="ConsPlusNormal"/>
      </w:pPr>
    </w:p>
    <w:p w:rsidR="00C27282" w:rsidRDefault="00C27282" w:rsidP="00C27282">
      <w:pPr>
        <w:pStyle w:val="ConsPlusNormal"/>
      </w:pPr>
    </w:p>
    <w:p w:rsidR="00C27282" w:rsidRDefault="00C27282" w:rsidP="00C27282">
      <w:pPr>
        <w:pStyle w:val="ConsPlusNormal"/>
      </w:pPr>
    </w:p>
    <w:p w:rsidR="00C27282" w:rsidRDefault="00C27282" w:rsidP="00C27282">
      <w:pPr>
        <w:pStyle w:val="ConsPlusNormal"/>
        <w:jc w:val="both"/>
      </w:pPr>
    </w:p>
    <w:p w:rsidR="00C27282" w:rsidRDefault="00C27282" w:rsidP="00C27282">
      <w:pPr>
        <w:pStyle w:val="ConsPlusNormal"/>
        <w:jc w:val="right"/>
        <w:outlineLvl w:val="1"/>
      </w:pPr>
      <w:bookmarkStart w:id="1" w:name="P1031"/>
      <w:bookmarkEnd w:id="1"/>
      <w:r>
        <w:t>Приложение 3</w:t>
      </w:r>
    </w:p>
    <w:p w:rsidR="00C27282" w:rsidRDefault="00C27282" w:rsidP="00C27282">
      <w:pPr>
        <w:pStyle w:val="ConsPlusNormal"/>
        <w:jc w:val="right"/>
      </w:pPr>
      <w:r>
        <w:t>к Программе</w:t>
      </w:r>
    </w:p>
    <w:p w:rsidR="00C27282" w:rsidRDefault="00C27282" w:rsidP="00C27282">
      <w:pPr>
        <w:pStyle w:val="ConsPlusNormal"/>
        <w:ind w:firstLine="540"/>
        <w:jc w:val="both"/>
      </w:pPr>
    </w:p>
    <w:p w:rsidR="00C27282" w:rsidRDefault="00C27282" w:rsidP="00C27282">
      <w:pPr>
        <w:pStyle w:val="ConsPlusTitle"/>
        <w:jc w:val="center"/>
      </w:pPr>
      <w:r>
        <w:t>ФИНАНСОВОЕ ОБЕСПЕЧЕНИЕ</w:t>
      </w:r>
    </w:p>
    <w:p w:rsidR="00C27282" w:rsidRDefault="00C27282" w:rsidP="00C27282">
      <w:pPr>
        <w:pStyle w:val="ConsPlusTitle"/>
        <w:jc w:val="center"/>
      </w:pPr>
      <w:r>
        <w:t>РЕАЛИЗАЦИИ ГОСУДАРСТВЕННОЙ ПРОГРАММЫ</w:t>
      </w:r>
    </w:p>
    <w:p w:rsidR="00C27282" w:rsidRDefault="00C27282" w:rsidP="00C27282">
      <w:pPr>
        <w:pStyle w:val="ConsPlusTitle"/>
        <w:jc w:val="center"/>
      </w:pPr>
      <w:r>
        <w:t>КАМЧАТСКОГО КРАЯ "СОЦИАЛЬНОЕ И ЭКОНОМИЧЕСКОЕ РАЗВИТИЕ</w:t>
      </w:r>
    </w:p>
    <w:p w:rsidR="00C27282" w:rsidRDefault="00C27282" w:rsidP="00C27282">
      <w:pPr>
        <w:pStyle w:val="ConsPlusTitle"/>
        <w:jc w:val="center"/>
      </w:pPr>
      <w:r>
        <w:t>ТЕРРИТОРИИ С ОСОБЫМ СТАТУСОМ "КОРЯКСКИЙ ОКРУГ"</w:t>
      </w:r>
    </w:p>
    <w:p w:rsidR="00C27282" w:rsidRDefault="00C27282" w:rsidP="00C27282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C27282" w:rsidTr="004544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7282" w:rsidRDefault="00C27282" w:rsidP="004544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7282" w:rsidRDefault="00C27282" w:rsidP="004544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Камчатского края</w:t>
            </w:r>
          </w:p>
          <w:p w:rsidR="00C27282" w:rsidRDefault="00C27282" w:rsidP="004544FF">
            <w:pPr>
              <w:pStyle w:val="ConsPlusNormal"/>
              <w:jc w:val="center"/>
            </w:pPr>
            <w:r>
              <w:rPr>
                <w:color w:val="392C69"/>
              </w:rPr>
              <w:t>от 11.01.2021 N 1-П)</w:t>
            </w:r>
          </w:p>
        </w:tc>
      </w:tr>
    </w:tbl>
    <w:p w:rsidR="00C27282" w:rsidRDefault="00C27282" w:rsidP="00C27282">
      <w:pPr>
        <w:pStyle w:val="ConsPlusNormal"/>
        <w:ind w:firstLine="540"/>
        <w:jc w:val="both"/>
      </w:pPr>
    </w:p>
    <w:tbl>
      <w:tblPr>
        <w:tblW w:w="14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895"/>
        <w:gridCol w:w="1275"/>
        <w:gridCol w:w="1134"/>
        <w:gridCol w:w="1020"/>
        <w:gridCol w:w="965"/>
        <w:gridCol w:w="657"/>
        <w:gridCol w:w="709"/>
        <w:gridCol w:w="709"/>
        <w:gridCol w:w="709"/>
        <w:gridCol w:w="708"/>
        <w:gridCol w:w="709"/>
        <w:gridCol w:w="992"/>
        <w:gridCol w:w="851"/>
        <w:gridCol w:w="850"/>
        <w:gridCol w:w="799"/>
      </w:tblGrid>
      <w:tr w:rsidR="00C27282" w:rsidTr="00C27282">
        <w:tc>
          <w:tcPr>
            <w:tcW w:w="562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95" w:type="dxa"/>
            <w:vMerge w:val="restart"/>
          </w:tcPr>
          <w:p w:rsidR="00C27282" w:rsidRDefault="00C27282" w:rsidP="004544FF">
            <w:pPr>
              <w:pStyle w:val="ConsPlusNormal"/>
              <w:jc w:val="center"/>
            </w:pPr>
            <w:r>
              <w:t>Наименование государственной программы / подпрограммы / мероприятия</w:t>
            </w:r>
          </w:p>
        </w:tc>
        <w:tc>
          <w:tcPr>
            <w:tcW w:w="1275" w:type="dxa"/>
            <w:vMerge w:val="restart"/>
            <w:vAlign w:val="center"/>
          </w:tcPr>
          <w:p w:rsidR="00C27282" w:rsidRDefault="00C27282" w:rsidP="004544FF">
            <w:pPr>
              <w:pStyle w:val="ConsPlusNormal"/>
            </w:pPr>
          </w:p>
        </w:tc>
        <w:tc>
          <w:tcPr>
            <w:tcW w:w="2154" w:type="dxa"/>
            <w:gridSpan w:val="2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8658" w:type="dxa"/>
            <w:gridSpan w:val="11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Объем средств на реализацию программы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Merge/>
          </w:tcPr>
          <w:p w:rsidR="00C27282" w:rsidRDefault="00C27282" w:rsidP="004544FF"/>
        </w:tc>
        <w:tc>
          <w:tcPr>
            <w:tcW w:w="113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102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2023</w:t>
            </w:r>
          </w:p>
        </w:tc>
      </w:tr>
      <w:tr w:rsidR="00C27282" w:rsidTr="00C27282">
        <w:tc>
          <w:tcPr>
            <w:tcW w:w="56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95" w:type="dxa"/>
          </w:tcPr>
          <w:p w:rsidR="00C27282" w:rsidRDefault="00C27282" w:rsidP="004544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15</w:t>
            </w:r>
          </w:p>
        </w:tc>
      </w:tr>
      <w:tr w:rsidR="00C27282" w:rsidTr="00C27282">
        <w:tc>
          <w:tcPr>
            <w:tcW w:w="562" w:type="dxa"/>
            <w:vMerge w:val="restart"/>
            <w:vAlign w:val="center"/>
          </w:tcPr>
          <w:p w:rsidR="00C27282" w:rsidRDefault="00C27282" w:rsidP="004544FF">
            <w:pPr>
              <w:pStyle w:val="ConsPlusNormal"/>
            </w:pPr>
          </w:p>
        </w:tc>
        <w:tc>
          <w:tcPr>
            <w:tcW w:w="1895" w:type="dxa"/>
            <w:vMerge w:val="restart"/>
          </w:tcPr>
          <w:p w:rsidR="00C27282" w:rsidRDefault="00C27282" w:rsidP="004544FF">
            <w:pPr>
              <w:pStyle w:val="ConsPlusNormal"/>
            </w:pPr>
            <w:r>
              <w:t xml:space="preserve">Государственная программа Камчатского края "Социальное и </w:t>
            </w:r>
            <w:bookmarkStart w:id="2" w:name="_GoBack"/>
            <w:bookmarkEnd w:id="2"/>
            <w:r>
              <w:t xml:space="preserve">экономическое развитие территории с </w:t>
            </w:r>
            <w:r>
              <w:lastRenderedPageBreak/>
              <w:t>особым статусом "Корякский округ"</w:t>
            </w:r>
          </w:p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lastRenderedPageBreak/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C27282" w:rsidRDefault="00C27282" w:rsidP="004544FF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C27282" w:rsidRDefault="00C27282" w:rsidP="004544FF">
            <w:pPr>
              <w:pStyle w:val="ConsPlusNormal"/>
            </w:pPr>
          </w:p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2 004 645,29487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80 218,04276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221 665,84686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143 907,62839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97 641,79331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362 817,66842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456 495,48891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177 106,62916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156 225,94090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241 421,05616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67 145,20000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1 990 186,31491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79 883,84352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220 042,88591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142 813,52351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97 169,57326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359 738,30582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452 479,73216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175 936,96073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155 316,85000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239 659,44000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67 145,20000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14 458,97996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334,19924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1 622,96095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1 094,10488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472,22005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3 079,36260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4 015,75675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1 169,66843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909,09090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1 761,61616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982" w:type="dxa"/>
            <w:gridSpan w:val="15"/>
          </w:tcPr>
          <w:p w:rsidR="00C27282" w:rsidRDefault="00C27282" w:rsidP="004544FF">
            <w:pPr>
              <w:pStyle w:val="ConsPlusNormal"/>
            </w:pPr>
            <w:hyperlink w:anchor="P228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"Развитие транспортной системы Корякского округа"</w:t>
            </w:r>
          </w:p>
        </w:tc>
      </w:tr>
      <w:tr w:rsidR="00C27282" w:rsidTr="00C27282">
        <w:tc>
          <w:tcPr>
            <w:tcW w:w="14544" w:type="dxa"/>
            <w:gridSpan w:val="16"/>
          </w:tcPr>
          <w:p w:rsidR="00C27282" w:rsidRDefault="00C27282" w:rsidP="004544FF">
            <w:pPr>
              <w:pStyle w:val="ConsPlusNormal"/>
            </w:pPr>
            <w:r>
              <w:t>Представлены в приложении 3 к государственной программе Камчатского края "Развитие транспортной системы в Камчатском крае"</w:t>
            </w:r>
          </w:p>
        </w:tc>
      </w:tr>
      <w:tr w:rsidR="00C27282" w:rsidTr="00C27282">
        <w:tc>
          <w:tcPr>
            <w:tcW w:w="14544" w:type="dxa"/>
            <w:gridSpan w:val="16"/>
          </w:tcPr>
          <w:p w:rsidR="00C27282" w:rsidRDefault="00C27282" w:rsidP="004544FF">
            <w:pPr>
              <w:pStyle w:val="ConsPlusNormal"/>
            </w:pPr>
            <w:r>
              <w:t xml:space="preserve">2. </w:t>
            </w:r>
            <w:hyperlink w:anchor="P264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минерально-сырьевого комплекса Корякского округа"</w:t>
            </w:r>
          </w:p>
        </w:tc>
      </w:tr>
      <w:tr w:rsidR="00C27282" w:rsidTr="00C27282">
        <w:tc>
          <w:tcPr>
            <w:tcW w:w="14544" w:type="dxa"/>
            <w:gridSpan w:val="16"/>
          </w:tcPr>
          <w:p w:rsidR="00C27282" w:rsidRDefault="00C27282" w:rsidP="004544FF">
            <w:pPr>
              <w:pStyle w:val="ConsPlusNormal"/>
            </w:pPr>
            <w:r>
              <w:t xml:space="preserve">Представлены в приложении 3 к государственной программе Камчатского края "Охрана окружающей среды, воспроизводство и использование </w:t>
            </w:r>
            <w:r>
              <w:lastRenderedPageBreak/>
              <w:t>природных ресурсов в Камчатском крае"</w:t>
            </w:r>
          </w:p>
        </w:tc>
      </w:tr>
      <w:tr w:rsidR="00C27282" w:rsidTr="00C27282">
        <w:tc>
          <w:tcPr>
            <w:tcW w:w="562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95" w:type="dxa"/>
            <w:vMerge w:val="restart"/>
          </w:tcPr>
          <w:p w:rsidR="00C27282" w:rsidRDefault="00C27282" w:rsidP="004544FF">
            <w:pPr>
              <w:pStyle w:val="ConsPlusNormal"/>
            </w:pPr>
            <w:hyperlink w:anchor="P293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"Обеспечение доступным и комфортным жильем и коммунальными услугами населения Корякского округа"</w:t>
            </w:r>
          </w:p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020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1 442 832,05873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33 415,08976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176 470,66186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92 205,86839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47 222,00531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307 936,22242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401 544,66088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116 966,84305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90 909,09090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176 161,61616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1 428 373,07877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33 080,89052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174 847,70091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91 111,76351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46 749,78526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304 856,85982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397 528,90413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115 797,17462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90 000,00000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174 400,00000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14 458,97996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334,19924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1 622,96095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1 094,10488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472,22005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3 079,36260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4 015,75675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1 169,66843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909,09090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1 761,61616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Кроме того, планируемые объемы обязательст</w:t>
            </w:r>
            <w:r>
              <w:lastRenderedPageBreak/>
              <w:t>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1895" w:type="dxa"/>
            <w:vMerge w:val="restart"/>
          </w:tcPr>
          <w:p w:rsidR="00C27282" w:rsidRDefault="00C27282" w:rsidP="004544FF">
            <w:pPr>
              <w:pStyle w:val="ConsPlusNormal"/>
            </w:pPr>
            <w:r>
              <w:t>Обеспечение стандартным жильем специалистов социальной сферы, а также граждан, состоящих на учете в качестве нуждающихся в улучшение жилищных условий</w:t>
            </w:r>
          </w:p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020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939 902,27585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2 162,67500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176 470,66186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89 894,23203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46 612,00531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184 203,96957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215 567,57047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3 375,00000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45 454,54545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176 161,61616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930 472,90424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2 141,00000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174 847,70091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88 823,24351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46 145,88526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182 361,92979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213 411,89477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3 341,25000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45 000,00000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174 400,00000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9 429,37161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21,67500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1 622,96095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1 070,98852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466,12005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1 842,03978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2 155,67570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33,75000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454,54545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1 761,61616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Кроме того, планируем</w:t>
            </w:r>
            <w:r>
              <w:lastRenderedPageBreak/>
              <w:t>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1895" w:type="dxa"/>
            <w:vMerge w:val="restart"/>
          </w:tcPr>
          <w:p w:rsidR="00C27282" w:rsidRDefault="00C27282" w:rsidP="004544FF">
            <w:pPr>
              <w:pStyle w:val="ConsPlusNormal"/>
            </w:pPr>
            <w:r>
              <w:t>Обеспечение доступным и комфортным жильем в рамках мероприятий по ликвидации аварийного жилищного фонда на территории Корякского округа</w:t>
            </w:r>
          </w:p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020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455 717,25094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120 928,38204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182 906,70740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106 427,61605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45 454,54545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451 160,07844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119 719,09822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181 077,64033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105 363,33989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45 000,00000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4 557,17250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1 209,28382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1 829,06707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1 064,27616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454,54545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1895" w:type="dxa"/>
            <w:vMerge w:val="restart"/>
          </w:tcPr>
          <w:p w:rsidR="00C27282" w:rsidRDefault="00C27282" w:rsidP="004544FF">
            <w:pPr>
              <w:pStyle w:val="ConsPlusNormal"/>
            </w:pPr>
            <w:r>
              <w:t>Формирование инженерной инфраструктуры в целях жилищного строительства на территории Корякского округа</w:t>
            </w:r>
          </w:p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020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15 960,11717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2 311,63636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610,00000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2 803,87081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3 070,38300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7 164,22700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15 800,20557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2 288,52000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603,90000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2 775,83181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3 039,36903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7 092,58473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159,91160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23,11636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6,10000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28,03900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31,01397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71,64227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юридическ</w:t>
            </w:r>
            <w:r>
              <w:lastRenderedPageBreak/>
              <w:t>их лиц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1895" w:type="dxa"/>
            <w:vMerge w:val="restart"/>
          </w:tcPr>
          <w:p w:rsidR="00C27282" w:rsidRDefault="00C27282" w:rsidP="004544FF">
            <w:pPr>
              <w:pStyle w:val="ConsPlusNormal"/>
            </w:pPr>
            <w:r>
              <w:t>Снос и разбор аварийных зданий и сооружений, пострадавших от землетрясения 2006 года</w:t>
            </w:r>
          </w:p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020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31 252,41476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31 252,41476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30 939,89052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30 939,89052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312,52424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312,52424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 xml:space="preserve">за счет </w:t>
            </w:r>
            <w:r>
              <w:lastRenderedPageBreak/>
              <w:t>средств юридических лиц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</w:t>
            </w:r>
            <w:r>
              <w:lastRenderedPageBreak/>
              <w:t>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</w:t>
            </w:r>
            <w:r>
              <w:lastRenderedPageBreak/>
              <w:t>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13982" w:type="dxa"/>
            <w:gridSpan w:val="15"/>
          </w:tcPr>
          <w:p w:rsidR="00C27282" w:rsidRDefault="00C27282" w:rsidP="004544FF">
            <w:pPr>
              <w:pStyle w:val="ConsPlusNormal"/>
            </w:pPr>
            <w:r>
              <w:t>Представлены также в приложении 3 к государственной программе Камчатского края "</w:t>
            </w:r>
            <w:proofErr w:type="spellStart"/>
            <w:r>
              <w:t>Энергоэффективность</w:t>
            </w:r>
            <w:proofErr w:type="spellEnd"/>
            <w:r>
              <w:t>, развитие энергетики и коммунального хозяйства, обеспечение жителей населенных пунктов Камчатского края коммунальными услугами", приложении 3 к государственной программе Камчатского края "Развитие экономики и внешнеэкономической деятельности Камчатского края", приложении 7 к государственной программе Камчатского края "Формирование современной городской среды в Камчатском крае"</w:t>
            </w:r>
          </w:p>
        </w:tc>
      </w:tr>
      <w:tr w:rsidR="00C27282" w:rsidTr="00C27282">
        <w:tc>
          <w:tcPr>
            <w:tcW w:w="56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3982" w:type="dxa"/>
            <w:gridSpan w:val="15"/>
          </w:tcPr>
          <w:p w:rsidR="00C27282" w:rsidRDefault="00C27282" w:rsidP="004544FF">
            <w:pPr>
              <w:pStyle w:val="ConsPlusNormal"/>
            </w:pPr>
            <w:hyperlink w:anchor="P376" w:history="1">
              <w:r>
                <w:rPr>
                  <w:color w:val="0000FF"/>
                </w:rPr>
                <w:t>Подпрограмма 4</w:t>
              </w:r>
            </w:hyperlink>
            <w:r>
              <w:t xml:space="preserve"> "Развитие социальной сферы на территории Корякского округа"</w:t>
            </w:r>
          </w:p>
        </w:tc>
      </w:tr>
      <w:tr w:rsidR="00C27282" w:rsidTr="00C27282">
        <w:tc>
          <w:tcPr>
            <w:tcW w:w="14544" w:type="dxa"/>
            <w:gridSpan w:val="16"/>
          </w:tcPr>
          <w:p w:rsidR="00C27282" w:rsidRDefault="00C27282" w:rsidP="004544FF">
            <w:pPr>
              <w:pStyle w:val="ConsPlusNormal"/>
            </w:pPr>
            <w:r>
              <w:t>Представлены в приложении 3 к государственной программе Камчатского края "Развитие здравоохранения Камчатского края", приложении 3 к государственной программе Камчатского края "Развитие образования в Камчатском крае", приложении 3 к государственной программе Камчатского края "Социальная поддержка граждан в Камчатском крае", приложении 3 к государственной программе Камчатского края "Семья и дети Камчатки", приложении 3 к государственной программе Камчатского края "Развитие культуры в Камчатском крае", приложении 3 к государственной программе Камчатского края "Физическая культура, спорт, молодежная политика, отдых и оздоровление детей в Камчатском крае", приложении 3 к государственной программе Камчатского края "Содействие занятости населения Камчатского</w:t>
            </w:r>
          </w:p>
        </w:tc>
      </w:tr>
      <w:tr w:rsidR="00C27282" w:rsidTr="00C27282">
        <w:tc>
          <w:tcPr>
            <w:tcW w:w="56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3982" w:type="dxa"/>
            <w:gridSpan w:val="15"/>
          </w:tcPr>
          <w:p w:rsidR="00C27282" w:rsidRDefault="00C27282" w:rsidP="004544FF">
            <w:pPr>
              <w:pStyle w:val="ConsPlusNormal"/>
            </w:pPr>
            <w:hyperlink w:anchor="P436" w:history="1">
              <w:r>
                <w:rPr>
                  <w:color w:val="0000FF"/>
                </w:rPr>
                <w:t>Подпрограмма 5</w:t>
              </w:r>
            </w:hyperlink>
            <w:r>
              <w:t xml:space="preserve"> "Развитие сельского хозяйства и регулирование рынков хозяйственной продукции, сырья и продовольствия Камчатского края на территории Корякского округа"</w:t>
            </w:r>
          </w:p>
        </w:tc>
      </w:tr>
      <w:tr w:rsidR="00C27282" w:rsidTr="00C27282">
        <w:tc>
          <w:tcPr>
            <w:tcW w:w="14544" w:type="dxa"/>
            <w:gridSpan w:val="16"/>
          </w:tcPr>
          <w:p w:rsidR="00C27282" w:rsidRDefault="00C27282" w:rsidP="004544FF">
            <w:pPr>
              <w:pStyle w:val="ConsPlusNormal"/>
            </w:pPr>
            <w:r>
              <w:t>Представлены в приложении 3 к государственной программе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      </w:r>
          </w:p>
        </w:tc>
      </w:tr>
      <w:tr w:rsidR="00C27282" w:rsidTr="00C27282">
        <w:tc>
          <w:tcPr>
            <w:tcW w:w="14544" w:type="dxa"/>
            <w:gridSpan w:val="16"/>
          </w:tcPr>
          <w:p w:rsidR="00C27282" w:rsidRDefault="00C27282" w:rsidP="004544FF">
            <w:pPr>
              <w:pStyle w:val="ConsPlusNormal"/>
            </w:pPr>
            <w:r>
              <w:t xml:space="preserve">6. </w:t>
            </w:r>
            <w:hyperlink w:anchor="P473" w:history="1">
              <w:r>
                <w:rPr>
                  <w:color w:val="0000FF"/>
                </w:rPr>
                <w:t>Подпрограмма 6</w:t>
              </w:r>
            </w:hyperlink>
            <w:r>
              <w:t xml:space="preserve"> "Развитие информационных технологий на территории Корякского округа"</w:t>
            </w:r>
          </w:p>
        </w:tc>
      </w:tr>
      <w:tr w:rsidR="00C27282" w:rsidTr="00C27282">
        <w:tc>
          <w:tcPr>
            <w:tcW w:w="14544" w:type="dxa"/>
            <w:gridSpan w:val="16"/>
          </w:tcPr>
          <w:p w:rsidR="00C27282" w:rsidRDefault="00C27282" w:rsidP="004544FF">
            <w:pPr>
              <w:pStyle w:val="ConsPlusNormal"/>
            </w:pPr>
            <w:r>
              <w:t>Представлены в приложении 3 к государственной программе Камчатского края "Информационное общество в Камчатском крае"</w:t>
            </w:r>
          </w:p>
        </w:tc>
      </w:tr>
      <w:tr w:rsidR="00C27282" w:rsidTr="00C27282">
        <w:tc>
          <w:tcPr>
            <w:tcW w:w="56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13982" w:type="dxa"/>
            <w:gridSpan w:val="15"/>
          </w:tcPr>
          <w:p w:rsidR="00C27282" w:rsidRDefault="00C27282" w:rsidP="004544FF">
            <w:pPr>
              <w:pStyle w:val="ConsPlusNormal"/>
            </w:pPr>
            <w:hyperlink w:anchor="P503" w:history="1">
              <w:r>
                <w:rPr>
                  <w:color w:val="0000FF"/>
                </w:rPr>
                <w:t>Подпрограмма 7</w:t>
              </w:r>
            </w:hyperlink>
            <w:r>
              <w:t xml:space="preserve"> "Устойчивое развитие коренных малочисленных народов Севера, Сибири и Дальнего Востока, проживающих на территории Корякского округа"</w:t>
            </w:r>
          </w:p>
        </w:tc>
      </w:tr>
      <w:tr w:rsidR="00C27282" w:rsidTr="00C27282">
        <w:tc>
          <w:tcPr>
            <w:tcW w:w="14544" w:type="dxa"/>
            <w:gridSpan w:val="16"/>
          </w:tcPr>
          <w:p w:rsidR="00C27282" w:rsidRDefault="00C27282" w:rsidP="004544FF">
            <w:pPr>
              <w:pStyle w:val="ConsPlusNormal"/>
            </w:pPr>
            <w:r>
              <w:t>Представлены в приложении 3 к государственной программе Камчатского края "Реализация государственной национальной политики и укрепление гражданского единства в Камчатском крае"</w:t>
            </w:r>
          </w:p>
        </w:tc>
      </w:tr>
      <w:tr w:rsidR="00C27282" w:rsidTr="00C27282">
        <w:tc>
          <w:tcPr>
            <w:tcW w:w="56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3982" w:type="dxa"/>
            <w:gridSpan w:val="15"/>
          </w:tcPr>
          <w:p w:rsidR="00C27282" w:rsidRDefault="00C27282" w:rsidP="004544FF">
            <w:pPr>
              <w:pStyle w:val="ConsPlusNormal"/>
            </w:pPr>
            <w:hyperlink w:anchor="P550" w:history="1">
              <w:r>
                <w:rPr>
                  <w:color w:val="0000FF"/>
                </w:rPr>
                <w:t>Подпрограмма 8</w:t>
              </w:r>
            </w:hyperlink>
            <w:r>
              <w:t xml:space="preserve">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Корякского округа"</w:t>
            </w:r>
          </w:p>
        </w:tc>
      </w:tr>
      <w:tr w:rsidR="00C27282" w:rsidTr="00C27282">
        <w:tc>
          <w:tcPr>
            <w:tcW w:w="14544" w:type="dxa"/>
            <w:gridSpan w:val="16"/>
          </w:tcPr>
          <w:p w:rsidR="00C27282" w:rsidRDefault="00C27282" w:rsidP="004544FF">
            <w:pPr>
              <w:pStyle w:val="ConsPlusNormal"/>
            </w:pPr>
            <w:r>
              <w:t>Представлены в приложении 3 к государственной программе Камчатского края "Управление государственными финансами Камчатского края"</w:t>
            </w:r>
          </w:p>
        </w:tc>
      </w:tr>
      <w:tr w:rsidR="00C27282" w:rsidTr="00C27282">
        <w:tc>
          <w:tcPr>
            <w:tcW w:w="562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95" w:type="dxa"/>
            <w:vMerge w:val="restart"/>
          </w:tcPr>
          <w:p w:rsidR="00C27282" w:rsidRDefault="00C27282" w:rsidP="004544FF">
            <w:pPr>
              <w:pStyle w:val="ConsPlusNormal"/>
            </w:pPr>
            <w:hyperlink w:anchor="P585" w:history="1">
              <w:r>
                <w:rPr>
                  <w:color w:val="0000FF"/>
                </w:rPr>
                <w:t>Подпрограмма 9</w:t>
              </w:r>
            </w:hyperlink>
            <w:r>
              <w:t xml:space="preserve"> "Обеспечение реализации Программы"</w:t>
            </w:r>
          </w:p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020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561 813,23614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46 802,95300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45 195,18500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51 701,76000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50 419,78800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54 881,44600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54 950,82803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60 139,78611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65 316,85000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65 259,44000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67 145,20000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561 813,23614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46 802,95300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45 195,18500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51 701,76000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50 419,78800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54 881,44600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54 950,82803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60 139,78611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65 316,85000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65 259,44000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67 145,20000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1895" w:type="dxa"/>
            <w:vMerge w:val="restart"/>
          </w:tcPr>
          <w:p w:rsidR="00C27282" w:rsidRDefault="00C27282" w:rsidP="004544FF">
            <w:pPr>
              <w:pStyle w:val="ConsPlusNormal"/>
            </w:pPr>
            <w:r>
              <w:t>Осуществление полномочий и функций администрации Корякского округа.</w:t>
            </w:r>
          </w:p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020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556 869,42003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46 802,95300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45 195,18500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51 701,76000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50 419,78800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54 881,44600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54 950,82803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55 195,97000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65 316,85000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65 259,44000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67 145,20000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556 869,42003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46 802,95300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45 195,18500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51 701,76000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50 419,78800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54 881,44600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54 950,82803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55 195,97000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65 316,85000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65 259,44000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67 145,20000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внебюджет</w:t>
            </w:r>
            <w:r>
              <w:lastRenderedPageBreak/>
              <w:t>ных фондов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1895" w:type="dxa"/>
            <w:vMerge w:val="restart"/>
          </w:tcPr>
          <w:p w:rsidR="00C27282" w:rsidRDefault="00C27282" w:rsidP="004544FF">
            <w:pPr>
              <w:pStyle w:val="ConsPlusNormal"/>
            </w:pPr>
            <w:r>
              <w:t>Подготовка и проведение праздничных мероприятий, посвященных 90-летию Корякского округа</w:t>
            </w:r>
          </w:p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020" w:type="dxa"/>
            <w:vMerge w:val="restart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4 943,81611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4 943,81611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4 943,81611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4 943,81611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 xml:space="preserve">за счет </w:t>
            </w:r>
            <w:r>
              <w:lastRenderedPageBreak/>
              <w:t>средств внебюджетных фондов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</w:t>
            </w:r>
            <w:r>
              <w:lastRenderedPageBreak/>
              <w:t>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0,000</w:t>
            </w:r>
            <w:r>
              <w:lastRenderedPageBreak/>
              <w:t>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</w:t>
            </w:r>
            <w:r>
              <w:lastRenderedPageBreak/>
              <w:t>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  <w:tr w:rsidR="00C27282" w:rsidTr="00C27282">
        <w:tc>
          <w:tcPr>
            <w:tcW w:w="562" w:type="dxa"/>
            <w:vMerge/>
          </w:tcPr>
          <w:p w:rsidR="00C27282" w:rsidRDefault="00C27282" w:rsidP="004544FF"/>
        </w:tc>
        <w:tc>
          <w:tcPr>
            <w:tcW w:w="1895" w:type="dxa"/>
            <w:vMerge/>
          </w:tcPr>
          <w:p w:rsidR="00C27282" w:rsidRDefault="00C27282" w:rsidP="004544FF"/>
        </w:tc>
        <w:tc>
          <w:tcPr>
            <w:tcW w:w="1275" w:type="dxa"/>
            <w:vAlign w:val="center"/>
          </w:tcPr>
          <w:p w:rsidR="00C27282" w:rsidRDefault="00C27282" w:rsidP="004544FF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C27282" w:rsidRDefault="00C27282" w:rsidP="004544FF"/>
        </w:tc>
        <w:tc>
          <w:tcPr>
            <w:tcW w:w="1020" w:type="dxa"/>
            <w:vMerge/>
          </w:tcPr>
          <w:p w:rsidR="00C27282" w:rsidRDefault="00C27282" w:rsidP="004544FF"/>
        </w:tc>
        <w:tc>
          <w:tcPr>
            <w:tcW w:w="965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657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8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0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992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1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850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799" w:type="dxa"/>
            <w:vAlign w:val="center"/>
          </w:tcPr>
          <w:p w:rsidR="00C27282" w:rsidRDefault="00C27282" w:rsidP="004544FF">
            <w:pPr>
              <w:pStyle w:val="ConsPlusNormal"/>
              <w:jc w:val="center"/>
            </w:pPr>
            <w:r>
              <w:t>0,00000</w:t>
            </w:r>
          </w:p>
        </w:tc>
      </w:tr>
    </w:tbl>
    <w:p w:rsidR="00C27282" w:rsidRDefault="00C27282" w:rsidP="00C27282">
      <w:pPr>
        <w:sectPr w:rsidR="00C2728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24B22" w:rsidRDefault="00A24B22"/>
    <w:sectPr w:rsidR="00A24B22" w:rsidSect="00C272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82"/>
    <w:rsid w:val="00422F4F"/>
    <w:rsid w:val="00A24B22"/>
    <w:rsid w:val="00C2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CB3B1-A016-4124-86F4-7AB1F0E8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72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7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72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7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72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72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2728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FF96CF50C5FA135D4623968D1DE79CBFE19B027B33C12076DDA130042C547F721B01C546D962712ADD9ABE46C1DDB3E5B73A253582669F83A93943s3E0A" TargetMode="External"/><Relationship Id="rId5" Type="http://schemas.openxmlformats.org/officeDocument/2006/relationships/hyperlink" Target="consultantplus://offline/ref=B9FF96CF50C5FA135D4623968D1DE79CBFE19B027B33C12076DDA130042C547F721B01C546D962712ADD9ABE46C1DDB3E5B73A253582669F83A93943s3E0A" TargetMode="External"/><Relationship Id="rId4" Type="http://schemas.openxmlformats.org/officeDocument/2006/relationships/hyperlink" Target="consultantplus://offline/ref=B9FF96CF50C5FA135D4623968D1DE79CBFE19B027B33C12076DDA130042C547F721B01C546D962712ADD9ABE46C1DDB3E5B73A253582669F83A93943s3E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3753</Words>
  <Characters>21395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Пискарева Оксана Владимировна</dc:creator>
  <cp:keywords/>
  <dc:description/>
  <cp:lastModifiedBy>Пискарева Оксана Владимировна</cp:lastModifiedBy>
  <cp:revision>1</cp:revision>
  <dcterms:created xsi:type="dcterms:W3CDTF">2021-03-11T00:05:00Z</dcterms:created>
  <dcterms:modified xsi:type="dcterms:W3CDTF">2021-03-11T00:09:00Z</dcterms:modified>
</cp:coreProperties>
</file>